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F6F" w:rsidRPr="00011F1A" w:rsidRDefault="00E50F6F" w:rsidP="00E50F6F">
      <w:pPr>
        <w:spacing w:after="0" w:line="240" w:lineRule="auto"/>
        <w:ind w:left="3119"/>
        <w:jc w:val="both"/>
        <w:rPr>
          <w:rFonts w:cs="Calibri"/>
        </w:rPr>
      </w:pPr>
      <w:r w:rsidRPr="00011F1A">
        <w:rPr>
          <w:rFonts w:cs="Calibri"/>
        </w:rPr>
        <w:t>Задание подготовлено в рамках проекта АНО «Лаборатория моде</w:t>
      </w:r>
      <w:r w:rsidRPr="00011F1A">
        <w:rPr>
          <w:rFonts w:cs="Calibri"/>
        </w:rPr>
        <w:t>р</w:t>
      </w:r>
      <w:r w:rsidRPr="00011F1A">
        <w:rPr>
          <w:rFonts w:cs="Calibri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11F1A">
        <w:rPr>
          <w:rFonts w:cs="Calibri"/>
        </w:rPr>
        <w:t>ю</w:t>
      </w:r>
      <w:r w:rsidRPr="00011F1A">
        <w:rPr>
          <w:rFonts w:cs="Calibri"/>
        </w:rPr>
        <w:t>щихся по программам СПО», который реализуется с использован</w:t>
      </w:r>
      <w:r w:rsidRPr="00011F1A">
        <w:rPr>
          <w:rFonts w:cs="Calibri"/>
        </w:rPr>
        <w:t>и</w:t>
      </w:r>
      <w:r w:rsidRPr="00011F1A">
        <w:rPr>
          <w:rFonts w:cs="Calibri"/>
        </w:rPr>
        <w:t>ем гранта Президента Российской Федерации на развитие гражда</w:t>
      </w:r>
      <w:r w:rsidRPr="00011F1A">
        <w:rPr>
          <w:rFonts w:cs="Calibri"/>
        </w:rPr>
        <w:t>н</w:t>
      </w:r>
      <w:r w:rsidRPr="00011F1A">
        <w:rPr>
          <w:rFonts w:cs="Calibri"/>
        </w:rPr>
        <w:t>ского общества, предоставленного Фондом президентских грантов.</w:t>
      </w:r>
    </w:p>
    <w:p w:rsidR="00E50F6F" w:rsidRDefault="00E50F6F" w:rsidP="00E50F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50F6F" w:rsidRPr="00011F1A" w:rsidRDefault="00E50F6F" w:rsidP="00E50F6F">
      <w:p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Разработчики</w:t>
      </w:r>
    </w:p>
    <w:p w:rsidR="00E50F6F" w:rsidRPr="00011F1A" w:rsidRDefault="00E50F6F" w:rsidP="00E50F6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proofErr w:type="spellStart"/>
      <w:r w:rsidRPr="00011F1A">
        <w:rPr>
          <w:rFonts w:ascii="Times New Roman" w:eastAsia="Arial Unicode MS" w:hAnsi="Times New Roman"/>
          <w:sz w:val="24"/>
          <w:szCs w:val="24"/>
        </w:rPr>
        <w:t>Коряковская</w:t>
      </w:r>
      <w:proofErr w:type="spellEnd"/>
      <w:r w:rsidRPr="00011F1A">
        <w:rPr>
          <w:rFonts w:ascii="Times New Roman" w:eastAsia="Arial Unicode MS" w:hAnsi="Times New Roman"/>
          <w:sz w:val="24"/>
          <w:szCs w:val="24"/>
        </w:rPr>
        <w:t xml:space="preserve"> М.В., ГАПОУ «</w:t>
      </w:r>
      <w:proofErr w:type="spellStart"/>
      <w:r w:rsidRPr="00011F1A">
        <w:rPr>
          <w:rFonts w:ascii="Times New Roman" w:hAnsi="Times New Roman"/>
          <w:sz w:val="24"/>
          <w:szCs w:val="24"/>
        </w:rPr>
        <w:t>Новокуйбыше</w:t>
      </w:r>
      <w:r w:rsidR="002D639A">
        <w:rPr>
          <w:rFonts w:ascii="Times New Roman" w:hAnsi="Times New Roman"/>
          <w:sz w:val="24"/>
          <w:szCs w:val="24"/>
        </w:rPr>
        <w:t>вский</w:t>
      </w:r>
      <w:proofErr w:type="spellEnd"/>
      <w:r w:rsidR="002D639A">
        <w:rPr>
          <w:rFonts w:ascii="Times New Roman" w:hAnsi="Times New Roman"/>
          <w:sz w:val="24"/>
          <w:szCs w:val="24"/>
        </w:rPr>
        <w:t xml:space="preserve"> нефтехимический техникум»</w:t>
      </w:r>
      <w:bookmarkStart w:id="0" w:name="_GoBack"/>
      <w:bookmarkEnd w:id="0"/>
    </w:p>
    <w:p w:rsidR="00E50F6F" w:rsidRPr="00011F1A" w:rsidRDefault="00E50F6F" w:rsidP="00E50F6F">
      <w:pPr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 w:rsidRPr="00011F1A">
        <w:rPr>
          <w:rFonts w:ascii="Times New Roman" w:eastAsia="Arial Unicode MS" w:hAnsi="Times New Roman"/>
          <w:sz w:val="24"/>
          <w:szCs w:val="24"/>
        </w:rPr>
        <w:t>Севостьянова О.В., ГБПОУ «</w:t>
      </w:r>
      <w:r w:rsidRPr="00011F1A">
        <w:rPr>
          <w:rFonts w:ascii="Times New Roman" w:hAnsi="Times New Roman"/>
          <w:sz w:val="24"/>
          <w:szCs w:val="24"/>
        </w:rPr>
        <w:t>Самарский со</w:t>
      </w:r>
      <w:r>
        <w:rPr>
          <w:rFonts w:ascii="Times New Roman" w:hAnsi="Times New Roman"/>
          <w:sz w:val="24"/>
          <w:szCs w:val="24"/>
        </w:rPr>
        <w:t>циально-педагогический колледж»</w:t>
      </w:r>
    </w:p>
    <w:p w:rsidR="00E50F6F" w:rsidRDefault="00E50F6F" w:rsidP="00E50F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376F9" w:rsidRPr="00E50F6F" w:rsidRDefault="001376F9" w:rsidP="00E50F6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0F6F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</w:p>
    <w:p w:rsidR="001376F9" w:rsidRPr="00E50F6F" w:rsidRDefault="001376F9" w:rsidP="00E50F6F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E50F6F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Компетенция в области разрешения проблем. Анализ рабочей ситуации. Уровень </w:t>
      </w:r>
      <w:r w:rsidR="00CE677A" w:rsidRPr="00E50F6F">
        <w:rPr>
          <w:rFonts w:ascii="Times New Roman" w:eastAsia="Arial Unicode MS" w:hAnsi="Times New Roman" w:cs="Times New Roman"/>
          <w:color w:val="000000"/>
          <w:sz w:val="24"/>
          <w:szCs w:val="24"/>
          <w:lang w:val="en-US"/>
        </w:rPr>
        <w:t>II</w:t>
      </w:r>
    </w:p>
    <w:p w:rsidR="001376F9" w:rsidRPr="00E50F6F" w:rsidRDefault="001376F9" w:rsidP="00E50F6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0F6F">
        <w:rPr>
          <w:rFonts w:ascii="Times New Roman" w:eastAsia="Arial Unicode MS" w:hAnsi="Times New Roman" w:cs="Times New Roman"/>
          <w:sz w:val="24"/>
          <w:szCs w:val="24"/>
        </w:rPr>
        <w:t>18.02.12 Технология аналитического контроля химических соединений</w:t>
      </w:r>
    </w:p>
    <w:p w:rsidR="001376F9" w:rsidRPr="00E50F6F" w:rsidRDefault="001376F9" w:rsidP="00E50F6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0F6F">
        <w:rPr>
          <w:rFonts w:ascii="Times New Roman" w:hAnsi="Times New Roman" w:cs="Times New Roman"/>
          <w:sz w:val="24"/>
          <w:szCs w:val="24"/>
        </w:rPr>
        <w:t>МДК 04.01 Обработка результатов химического анализа</w:t>
      </w:r>
    </w:p>
    <w:p w:rsidR="001376F9" w:rsidRPr="00E50F6F" w:rsidRDefault="00E50F6F" w:rsidP="00E50F6F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Тема: </w:t>
      </w:r>
      <w:r w:rsidR="001376F9" w:rsidRPr="00E50F6F">
        <w:rPr>
          <w:rFonts w:ascii="Times New Roman" w:hAnsi="Times New Roman" w:cs="Times New Roman"/>
          <w:sz w:val="24"/>
          <w:szCs w:val="24"/>
        </w:rPr>
        <w:t>Приготовление растворов различной концентрации</w:t>
      </w:r>
    </w:p>
    <w:p w:rsidR="00E50F6F" w:rsidRDefault="00E50F6F" w:rsidP="00E50F6F">
      <w:pPr>
        <w:pStyle w:val="Default"/>
        <w:jc w:val="both"/>
        <w:rPr>
          <w:color w:val="auto"/>
        </w:rPr>
      </w:pPr>
    </w:p>
    <w:p w:rsidR="00E50F6F" w:rsidRPr="00E50F6F" w:rsidRDefault="00E50F6F" w:rsidP="00E50F6F">
      <w:pPr>
        <w:pStyle w:val="Default"/>
        <w:jc w:val="both"/>
        <w:rPr>
          <w:b/>
          <w:i/>
          <w:color w:val="auto"/>
        </w:rPr>
      </w:pPr>
      <w:r w:rsidRPr="00E50F6F">
        <w:rPr>
          <w:b/>
          <w:i/>
          <w:color w:val="auto"/>
        </w:rPr>
        <w:t>Комментарии</w:t>
      </w:r>
    </w:p>
    <w:p w:rsidR="00FC1A6D" w:rsidRPr="00E50F6F" w:rsidRDefault="00E50F6F" w:rsidP="00E50F6F">
      <w:pPr>
        <w:pStyle w:val="Default"/>
        <w:jc w:val="both"/>
        <w:rPr>
          <w:color w:val="auto"/>
        </w:rPr>
      </w:pPr>
      <w:r>
        <w:rPr>
          <w:color w:val="auto"/>
        </w:rPr>
        <w:t>С</w:t>
      </w:r>
      <w:r w:rsidR="00FC1A6D" w:rsidRPr="00E50F6F">
        <w:rPr>
          <w:color w:val="auto"/>
        </w:rPr>
        <w:t xml:space="preserve">носка, характеризующая отношение характеристики и критерия, предназначена для </w:t>
      </w:r>
      <w:proofErr w:type="gramStart"/>
      <w:r w:rsidR="00FC1A6D" w:rsidRPr="00E50F6F">
        <w:rPr>
          <w:color w:val="auto"/>
        </w:rPr>
        <w:t>обуч</w:t>
      </w:r>
      <w:r w:rsidR="00FC1A6D" w:rsidRPr="00E50F6F">
        <w:rPr>
          <w:color w:val="auto"/>
        </w:rPr>
        <w:t>а</w:t>
      </w:r>
      <w:r w:rsidR="00FC1A6D" w:rsidRPr="00E50F6F">
        <w:rPr>
          <w:color w:val="auto"/>
        </w:rPr>
        <w:t>ющихся</w:t>
      </w:r>
      <w:proofErr w:type="gramEnd"/>
      <w:r w:rsidR="00FC1A6D" w:rsidRPr="00E50F6F">
        <w:rPr>
          <w:color w:val="auto"/>
        </w:rPr>
        <w:t xml:space="preserve">, которые только начинают работать в соответствии с требованиями уровня </w:t>
      </w:r>
      <w:r w:rsidR="00FC1A6D" w:rsidRPr="00E50F6F">
        <w:rPr>
          <w:color w:val="auto"/>
          <w:lang w:val="en-US"/>
        </w:rPr>
        <w:t>II</w:t>
      </w:r>
      <w:r>
        <w:rPr>
          <w:color w:val="auto"/>
        </w:rPr>
        <w:t>.</w:t>
      </w:r>
    </w:p>
    <w:p w:rsidR="001376F9" w:rsidRDefault="001376F9" w:rsidP="00E50F6F">
      <w:pPr>
        <w:pStyle w:val="1"/>
        <w:spacing w:beforeAutospacing="0" w:afterAutospacing="0" w:line="240" w:lineRule="auto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E50F6F" w:rsidRPr="00E50F6F" w:rsidRDefault="00E50F6F" w:rsidP="00E50F6F">
      <w:pPr>
        <w:pStyle w:val="1"/>
        <w:spacing w:beforeAutospacing="0" w:afterAutospacing="0" w:line="240" w:lineRule="auto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09774A" w:rsidRPr="00E50F6F" w:rsidRDefault="0009774A" w:rsidP="00E50F6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50F6F">
        <w:rPr>
          <w:rFonts w:ascii="Times New Roman" w:eastAsia="Arial Unicode MS" w:hAnsi="Times New Roman" w:cs="Times New Roman"/>
          <w:sz w:val="24"/>
          <w:szCs w:val="24"/>
        </w:rPr>
        <w:t xml:space="preserve">Ознакомьтесь с </w:t>
      </w:r>
      <w:r w:rsidR="00FC1A6D" w:rsidRPr="00E50F6F">
        <w:rPr>
          <w:rFonts w:ascii="Times New Roman" w:eastAsia="Arial Unicode MS" w:hAnsi="Times New Roman" w:cs="Times New Roman"/>
          <w:sz w:val="24"/>
          <w:szCs w:val="24"/>
        </w:rPr>
        <w:t>требованиями к</w:t>
      </w:r>
      <w:r w:rsidRPr="00E50F6F">
        <w:rPr>
          <w:rFonts w:ascii="Times New Roman" w:eastAsia="Arial Unicode MS" w:hAnsi="Times New Roman" w:cs="Times New Roman"/>
          <w:sz w:val="24"/>
          <w:szCs w:val="24"/>
        </w:rPr>
        <w:t xml:space="preserve"> организации рабочего места лаборанта химического анализа</w:t>
      </w:r>
      <w:r w:rsidR="00FC1A6D" w:rsidRPr="00E50F6F">
        <w:rPr>
          <w:rFonts w:ascii="Times New Roman" w:eastAsia="Arial Unicode MS" w:hAnsi="Times New Roman" w:cs="Times New Roman"/>
          <w:sz w:val="24"/>
          <w:szCs w:val="24"/>
        </w:rPr>
        <w:t xml:space="preserve"> (источник 1)</w:t>
      </w:r>
      <w:r w:rsidRPr="00E50F6F">
        <w:rPr>
          <w:rFonts w:ascii="Times New Roman" w:eastAsia="Arial Unicode MS" w:hAnsi="Times New Roman" w:cs="Times New Roman"/>
          <w:sz w:val="24"/>
          <w:szCs w:val="24"/>
        </w:rPr>
        <w:t>. Изучите фотографи</w:t>
      </w:r>
      <w:r w:rsidR="00FC1A6D" w:rsidRPr="00E50F6F">
        <w:rPr>
          <w:rFonts w:ascii="Times New Roman" w:eastAsia="Arial Unicode MS" w:hAnsi="Times New Roman" w:cs="Times New Roman"/>
          <w:sz w:val="24"/>
          <w:szCs w:val="24"/>
        </w:rPr>
        <w:t>и</w:t>
      </w:r>
      <w:r w:rsidRPr="00E50F6F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="00FC1A6D" w:rsidRPr="00E50F6F">
        <w:rPr>
          <w:rFonts w:ascii="Times New Roman" w:eastAsia="Arial Unicode MS" w:hAnsi="Times New Roman" w:cs="Times New Roman"/>
          <w:sz w:val="24"/>
          <w:szCs w:val="24"/>
        </w:rPr>
        <w:t>лаборатории химического анализа (источник 2)</w:t>
      </w:r>
      <w:r w:rsidRPr="00E50F6F">
        <w:rPr>
          <w:rFonts w:ascii="Times New Roman" w:eastAsia="Arial Unicode MS" w:hAnsi="Times New Roman" w:cs="Times New Roman"/>
          <w:sz w:val="24"/>
          <w:szCs w:val="24"/>
        </w:rPr>
        <w:t>.</w:t>
      </w:r>
    </w:p>
    <w:p w:rsidR="00FC1A6D" w:rsidRPr="00E50F6F" w:rsidRDefault="00FC1A6D" w:rsidP="00E50F6F">
      <w:pPr>
        <w:pStyle w:val="Default"/>
        <w:ind w:firstLine="708"/>
        <w:jc w:val="both"/>
        <w:rPr>
          <w:b/>
          <w:bCs/>
          <w:color w:val="auto"/>
        </w:rPr>
      </w:pPr>
      <w:r w:rsidRPr="00E50F6F">
        <w:rPr>
          <w:b/>
          <w:bCs/>
          <w:color w:val="auto"/>
        </w:rPr>
        <w:t>Оцените соответствие рабоче</w:t>
      </w:r>
      <w:r w:rsidR="00E50F6F">
        <w:rPr>
          <w:b/>
          <w:bCs/>
          <w:color w:val="auto"/>
        </w:rPr>
        <w:t>го места лаборанта требованиям.</w:t>
      </w:r>
    </w:p>
    <w:p w:rsidR="00FC1A6D" w:rsidRPr="00E50F6F" w:rsidRDefault="00FC1A6D" w:rsidP="00E50F6F">
      <w:pPr>
        <w:pStyle w:val="Default"/>
        <w:ind w:firstLine="708"/>
        <w:jc w:val="both"/>
        <w:rPr>
          <w:b/>
          <w:color w:val="auto"/>
        </w:rPr>
      </w:pPr>
      <w:r w:rsidRPr="00E50F6F">
        <w:rPr>
          <w:b/>
          <w:bCs/>
          <w:color w:val="auto"/>
        </w:rPr>
        <w:t>Заполните бланк</w:t>
      </w:r>
      <w:r w:rsidRPr="00E50F6F">
        <w:rPr>
          <w:b/>
          <w:color w:val="auto"/>
        </w:rPr>
        <w:t>. В случае несоответствия состояния рабочего места тому или иному критерию поясните, в чем именно состоит это несоответствие, в колонке «Ко</w:t>
      </w:r>
      <w:r w:rsidRPr="00E50F6F">
        <w:rPr>
          <w:b/>
          <w:color w:val="auto"/>
        </w:rPr>
        <w:t>м</w:t>
      </w:r>
      <w:r w:rsidRPr="00E50F6F">
        <w:rPr>
          <w:b/>
          <w:color w:val="auto"/>
        </w:rPr>
        <w:t>ментарии».</w:t>
      </w:r>
    </w:p>
    <w:p w:rsidR="00FC1A6D" w:rsidRPr="00E50F6F" w:rsidRDefault="00FC1A6D" w:rsidP="00E50F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43"/>
        <w:gridCol w:w="4402"/>
      </w:tblGrid>
      <w:tr w:rsidR="00FC1A6D" w:rsidRPr="00E50F6F" w:rsidTr="00E50F6F">
        <w:trPr>
          <w:trHeight w:val="293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C1A6D" w:rsidRPr="00E50F6F">
              <w:rPr>
                <w:rFonts w:ascii="Times New Roman" w:eastAsia="Times New Roman" w:hAnsi="Times New Roman" w:cs="Times New Roman"/>
                <w:sz w:val="24"/>
                <w:szCs w:val="24"/>
              </w:rPr>
              <w:t>ритерий 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C1A6D" w:rsidRPr="00E50F6F">
              <w:rPr>
                <w:rFonts w:ascii="Times New Roman" w:hAnsi="Times New Roman" w:cs="Times New Roman"/>
                <w:sz w:val="24"/>
                <w:szCs w:val="24"/>
              </w:rPr>
              <w:t xml:space="preserve">ценка, </w:t>
            </w:r>
            <w:r w:rsidR="00FC1A6D" w:rsidRPr="00E50F6F">
              <w:rPr>
                <w:rFonts w:ascii="Times New Roman" w:hAnsi="Times New Roman" w:cs="Times New Roman"/>
                <w:sz w:val="24"/>
                <w:szCs w:val="24"/>
              </w:rPr>
              <w:br/>
              <w:t>+/-*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FC1A6D" w:rsidRPr="00E50F6F">
              <w:rPr>
                <w:rFonts w:ascii="Times New Roman" w:eastAsia="Times New Roman" w:hAnsi="Times New Roman" w:cs="Times New Roman"/>
                <w:sz w:val="24"/>
                <w:szCs w:val="24"/>
              </w:rPr>
              <w:t>омментарии</w:t>
            </w:r>
          </w:p>
        </w:tc>
      </w:tr>
      <w:tr w:rsidR="00FC1A6D" w:rsidRPr="00E50F6F" w:rsidTr="00E50F6F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Лаборатория оснащена всем необходимым оборудованием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A6D" w:rsidRPr="00E50F6F" w:rsidTr="00E50F6F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Рабочее место лаборанта рац</w:t>
            </w: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онализировано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C1A6D" w:rsidRPr="00E50F6F" w:rsidTr="00E50F6F">
        <w:trPr>
          <w:trHeight w:val="1104"/>
        </w:trPr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Соблюдены санитарные усл</w:t>
            </w: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E50F6F">
              <w:rPr>
                <w:rFonts w:ascii="Times New Roman" w:hAnsi="Times New Roman" w:cs="Times New Roman"/>
                <w:bCs/>
                <w:sz w:val="24"/>
                <w:szCs w:val="24"/>
              </w:rPr>
              <w:t>вия, осуществляется уход за рабочим местом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spacing w:after="0" w:line="240" w:lineRule="auto"/>
              <w:ind w:left="150" w:righ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F67DE" w:rsidRPr="00E50F6F" w:rsidRDefault="00E50F6F" w:rsidP="00E50F6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*</w:t>
      </w:r>
      <w:r w:rsidR="000F67DE" w:rsidRPr="00E50F6F">
        <w:rPr>
          <w:rFonts w:ascii="Times New Roman" w:eastAsia="Times New Roman" w:hAnsi="Times New Roman" w:cs="Times New Roman"/>
          <w:iCs/>
          <w:sz w:val="24"/>
          <w:szCs w:val="24"/>
        </w:rPr>
        <w:t>Несоответствие критерию устанавливается в случае несоответствия хотя бы одной характ</w:t>
      </w:r>
      <w:r w:rsidR="000F67DE" w:rsidRPr="00E50F6F">
        <w:rPr>
          <w:rFonts w:ascii="Times New Roman" w:eastAsia="Times New Roman" w:hAnsi="Times New Roman" w:cs="Times New Roman"/>
          <w:iCs/>
          <w:sz w:val="24"/>
          <w:szCs w:val="24"/>
        </w:rPr>
        <w:t>е</w:t>
      </w:r>
      <w:r w:rsidR="000F67DE" w:rsidRPr="00E50F6F">
        <w:rPr>
          <w:rFonts w:ascii="Times New Roman" w:eastAsia="Times New Roman" w:hAnsi="Times New Roman" w:cs="Times New Roman"/>
          <w:iCs/>
          <w:sz w:val="24"/>
          <w:szCs w:val="24"/>
        </w:rPr>
        <w:t>ристики.</w:t>
      </w:r>
    </w:p>
    <w:p w:rsidR="000F67DE" w:rsidRPr="00E50F6F" w:rsidRDefault="000F67DE" w:rsidP="00E50F6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376F9" w:rsidRPr="00E50F6F" w:rsidRDefault="001376F9" w:rsidP="00E50F6F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E50F6F">
        <w:rPr>
          <w:rFonts w:ascii="Times New Roman" w:eastAsia="Arial Unicode MS" w:hAnsi="Times New Roman" w:cs="Times New Roman"/>
          <w:i/>
          <w:sz w:val="24"/>
          <w:szCs w:val="24"/>
        </w:rPr>
        <w:t>Источник</w:t>
      </w:r>
      <w:r w:rsidR="00FC1A6D" w:rsidRPr="00E50F6F">
        <w:rPr>
          <w:rFonts w:ascii="Times New Roman" w:eastAsia="Arial Unicode MS" w:hAnsi="Times New Roman" w:cs="Times New Roman"/>
          <w:i/>
          <w:sz w:val="24"/>
          <w:szCs w:val="24"/>
        </w:rPr>
        <w:t xml:space="preserve"> 1</w:t>
      </w:r>
    </w:p>
    <w:p w:rsidR="003F77FB" w:rsidRPr="00E50F6F" w:rsidRDefault="00E50F6F" w:rsidP="00E50F6F">
      <w:pPr>
        <w:pStyle w:val="a3"/>
        <w:spacing w:before="0" w:beforeAutospacing="0" w:after="0" w:afterAutospacing="0"/>
        <w:jc w:val="center"/>
        <w:rPr>
          <w:b/>
        </w:rPr>
      </w:pPr>
      <w:r w:rsidRPr="00E50F6F">
        <w:rPr>
          <w:b/>
        </w:rPr>
        <w:t>Требования к организации рабочего места лаборанта химического анализа</w:t>
      </w:r>
    </w:p>
    <w:p w:rsidR="003F77FB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1. Лаборатория должна быть оснащена современной лабораторной мебелью, вытяжн</w:t>
      </w:r>
      <w:r w:rsidRPr="00E50F6F">
        <w:t>ы</w:t>
      </w:r>
      <w:r w:rsidRPr="00E50F6F">
        <w:t>ми шкафами. Для реактивов выделяют отдельные полки и шкафы.</w:t>
      </w:r>
    </w:p>
    <w:p w:rsidR="00A15A63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 xml:space="preserve">2. Поверхность производственных столов для работы с биологическим материалом должна быть из водонепроницаемого, кислото-щёлочеустойчивого и индифферентного к </w:t>
      </w:r>
      <w:r w:rsidRPr="00E50F6F">
        <w:lastRenderedPageBreak/>
        <w:t xml:space="preserve">действию </w:t>
      </w:r>
      <w:proofErr w:type="spellStart"/>
      <w:r w:rsidRPr="00E50F6F">
        <w:t>дезинфектантов</w:t>
      </w:r>
      <w:proofErr w:type="spellEnd"/>
      <w:r w:rsidRPr="00E50F6F">
        <w:t xml:space="preserve"> материала. Лабораторный стол следует содержать в порядке и ч</w:t>
      </w:r>
      <w:r w:rsidRPr="00E50F6F">
        <w:t>и</w:t>
      </w:r>
      <w:r w:rsidRPr="00E50F6F">
        <w:t>стоте.</w:t>
      </w:r>
    </w:p>
    <w:p w:rsidR="00A15A63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3. При работе в лаборатории должна использоваться спецодежда средства индивид</w:t>
      </w:r>
      <w:r w:rsidRPr="00E50F6F">
        <w:t>у</w:t>
      </w:r>
      <w:r w:rsidRPr="00E50F6F">
        <w:t>альной защиты: халат хлопчатобумажный, фартук прорезиненный, резиновые сапоги и пе</w:t>
      </w:r>
      <w:r w:rsidRPr="00E50F6F">
        <w:t>р</w:t>
      </w:r>
      <w:r w:rsidRPr="00E50F6F">
        <w:t xml:space="preserve">чатки, очки защитные, </w:t>
      </w:r>
      <w:r w:rsidR="00F850F0" w:rsidRPr="00E50F6F">
        <w:t>респиратор или противогаз, перчатки.</w:t>
      </w:r>
    </w:p>
    <w:p w:rsidR="00A15A63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4. Лаборатория должна быть оборудована вытяжным шкафом для хранения кислот, щ</w:t>
      </w:r>
      <w:r w:rsidRPr="00E50F6F">
        <w:t>е</w:t>
      </w:r>
      <w:r w:rsidRPr="00E50F6F">
        <w:t>лочей и ЛВЖ и ГЖ.</w:t>
      </w:r>
    </w:p>
    <w:p w:rsidR="003F77FB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5</w:t>
      </w:r>
      <w:r w:rsidR="003F77FB" w:rsidRPr="00E50F6F">
        <w:t>. Рабочее место должно быть хорошо освещено: недалеко от окон и иметь осветител</w:t>
      </w:r>
      <w:r w:rsidR="003F77FB" w:rsidRPr="00E50F6F">
        <w:t>ь</w:t>
      </w:r>
      <w:r w:rsidR="003F77FB" w:rsidRPr="00E50F6F">
        <w:t>ные лампы.</w:t>
      </w:r>
    </w:p>
    <w:p w:rsidR="003F77FB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6</w:t>
      </w:r>
      <w:r w:rsidR="003F77FB" w:rsidRPr="00E50F6F">
        <w:t>. Рабочий стол лаборатории должен быть приспособлен к условиям работы, оборуд</w:t>
      </w:r>
      <w:r w:rsidR="003F77FB" w:rsidRPr="00E50F6F">
        <w:t>о</w:t>
      </w:r>
      <w:r w:rsidR="003F77FB" w:rsidRPr="00E50F6F">
        <w:t>ван водопроводными кранами и водостоком.</w:t>
      </w:r>
    </w:p>
    <w:p w:rsidR="003F77FB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Очень важно рационализировать свое рабочее место. Нередко небольшие количества жидкости содержатся в больших бутылях, что вызывает не только загромождение стола, но и создает неудобства в работе; из большой бутыли выливать жидкость значительно труднее, чем из малой, и гораздо легче разлить. Поэтому всегда небольшие количества жидкости нужно хранить в небольших сосудах. Далее, у многих бывает стремление собрать у себя ма</w:t>
      </w:r>
      <w:r w:rsidRPr="00E50F6F">
        <w:t>к</w:t>
      </w:r>
      <w:r w:rsidRPr="00E50F6F">
        <w:t>симальное количество химической посуды, что неизбежно приводит к ее бою. Около себя нужно иметь только самое необходимое, не создавая лишних запасов.</w:t>
      </w:r>
    </w:p>
    <w:p w:rsidR="00FF4E0E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Нужно приучить себя к аккуратному обращению с химической посудой. Грязную х</w:t>
      </w:r>
      <w:r w:rsidRPr="00E50F6F">
        <w:t>и</w:t>
      </w:r>
      <w:r w:rsidRPr="00E50F6F">
        <w:t>мическую посуду следует мыть тотчас же после окончания работы, а не оставлять до того момента, когда она снова будет необходима.</w:t>
      </w:r>
    </w:p>
    <w:p w:rsidR="00FF4E0E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7</w:t>
      </w:r>
      <w:r w:rsidR="00FF4E0E" w:rsidRPr="00E50F6F">
        <w:t xml:space="preserve">. </w:t>
      </w:r>
      <w:r w:rsidR="003F77FB" w:rsidRPr="00E50F6F">
        <w:t>Работа в лаборатории требует тишины. Всякий шум, громкие разговоры, не относ</w:t>
      </w:r>
      <w:r w:rsidR="003F77FB" w:rsidRPr="00E50F6F">
        <w:t>я</w:t>
      </w:r>
      <w:r w:rsidR="003F77FB" w:rsidRPr="00E50F6F">
        <w:t xml:space="preserve">щиеся к делу, отвлекают внимание </w:t>
      </w:r>
      <w:proofErr w:type="gramStart"/>
      <w:r w:rsidR="003F77FB" w:rsidRPr="00E50F6F">
        <w:t>работающего</w:t>
      </w:r>
      <w:proofErr w:type="gramEnd"/>
      <w:r w:rsidR="003F77FB" w:rsidRPr="00E50F6F">
        <w:t xml:space="preserve"> и могут привести к ошибкам, особенно при расчетах. Поэтому всегда следует требовать, чтобы в лаборатории было тихо. Каждый раб</w:t>
      </w:r>
      <w:r w:rsidR="003F77FB" w:rsidRPr="00E50F6F">
        <w:t>о</w:t>
      </w:r>
      <w:r w:rsidR="003F77FB" w:rsidRPr="00E50F6F">
        <w:t>тающий в лаборатории должен иметь халат; он предохраняет от порчи и загрязнения одежду. Там, где работа связана с возможностью загрязнения, лучше иметь темные халаты, а где р</w:t>
      </w:r>
      <w:r w:rsidR="003F77FB" w:rsidRPr="00E50F6F">
        <w:t>а</w:t>
      </w:r>
      <w:r w:rsidR="003F77FB" w:rsidRPr="00E50F6F">
        <w:t>бота чистая, например, в аналитических лабораториях, рекомендуется иметь белые халаты.</w:t>
      </w:r>
    </w:p>
    <w:p w:rsidR="00FF4E0E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8</w:t>
      </w:r>
      <w:r w:rsidR="00FF4E0E" w:rsidRPr="00E50F6F">
        <w:t xml:space="preserve">. </w:t>
      </w:r>
      <w:r w:rsidR="003F77FB" w:rsidRPr="00E50F6F">
        <w:t>В лабораторной практике чрезвычайно важным условием является чистота. Случае</w:t>
      </w:r>
      <w:r w:rsidR="003F77FB" w:rsidRPr="00E50F6F">
        <w:t>т</w:t>
      </w:r>
      <w:r w:rsidR="003F77FB" w:rsidRPr="00E50F6F">
        <w:t>ся, что неряшливость работающего портит опыт или анализ потому, что грязь со стола поп</w:t>
      </w:r>
      <w:r w:rsidR="003F77FB" w:rsidRPr="00E50F6F">
        <w:t>а</w:t>
      </w:r>
      <w:r w:rsidR="003F77FB" w:rsidRPr="00E50F6F">
        <w:t>дает в посуду, применяемую в работе. Поэтому необходимо быть требовательным к себе и к окружающим, следя, чтобы в лаборатории было чисто.</w:t>
      </w:r>
    </w:p>
    <w:p w:rsidR="00FF4E0E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Нужно заботиться также о чистоте склянок с реактивами, на наружных стенках кот</w:t>
      </w:r>
      <w:r w:rsidRPr="00E50F6F">
        <w:t>о</w:t>
      </w:r>
      <w:r w:rsidRPr="00E50F6F">
        <w:t>рых оседают соли аммония, всегда присутствующие в воздухе лабораторных помещений. Склянки, особенно их горла, следует обтирать чистой влажной тряпкой.</w:t>
      </w:r>
    </w:p>
    <w:p w:rsidR="00FF4E0E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9</w:t>
      </w:r>
      <w:r w:rsidR="00FF4E0E" w:rsidRPr="00E50F6F">
        <w:t xml:space="preserve">. </w:t>
      </w:r>
      <w:r w:rsidR="003F77FB" w:rsidRPr="00E50F6F">
        <w:t xml:space="preserve">Все химические стаканы, колбы, чашки и т. </w:t>
      </w:r>
      <w:r w:rsidR="001376F9" w:rsidRPr="00E50F6F">
        <w:t>п</w:t>
      </w:r>
      <w:r w:rsidR="003F77FB" w:rsidRPr="00E50F6F">
        <w:t>. при работе должны быть прикрыты часовым стеклом или чистой бумагой, чтобы предотвратить попадание в них пыли или к</w:t>
      </w:r>
      <w:r w:rsidR="003F77FB" w:rsidRPr="00E50F6F">
        <w:t>а</w:t>
      </w:r>
      <w:r w:rsidR="003F77FB" w:rsidRPr="00E50F6F">
        <w:t>ких-либо загрязнений. Совершенно недопустимо брать какую-либо посуду, приборы, терм</w:t>
      </w:r>
      <w:r w:rsidR="003F77FB" w:rsidRPr="00E50F6F">
        <w:t>о</w:t>
      </w:r>
      <w:r w:rsidR="003F77FB" w:rsidRPr="00E50F6F">
        <w:t>метры, и т. д. из чужой собранной установки, так как это может привести к порче работы т</w:t>
      </w:r>
      <w:r w:rsidR="003F77FB" w:rsidRPr="00E50F6F">
        <w:t>о</w:t>
      </w:r>
      <w:r w:rsidR="003F77FB" w:rsidRPr="00E50F6F">
        <w:t>варища.</w:t>
      </w:r>
    </w:p>
    <w:p w:rsidR="00A15A63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10. Вся лабораторная посуда и реактивы должны быть промаркированы или пронум</w:t>
      </w:r>
      <w:r w:rsidRPr="00E50F6F">
        <w:t>е</w:t>
      </w:r>
      <w:r w:rsidRPr="00E50F6F">
        <w:t>рованы.</w:t>
      </w:r>
    </w:p>
    <w:p w:rsidR="00FF4E0E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11</w:t>
      </w:r>
      <w:r w:rsidR="00FF4E0E" w:rsidRPr="00E50F6F">
        <w:t xml:space="preserve">. </w:t>
      </w:r>
      <w:r w:rsidR="003F77FB" w:rsidRPr="00E50F6F">
        <w:t>Около рабочих столов и водопроводных раковин обязательно должны быть глин</w:t>
      </w:r>
      <w:r w:rsidR="003F77FB" w:rsidRPr="00E50F6F">
        <w:t>я</w:t>
      </w:r>
      <w:r w:rsidR="003F77FB" w:rsidRPr="00E50F6F">
        <w:t>ные банки ёмкостью 10</w:t>
      </w:r>
      <w:r w:rsidR="00FC1A6D" w:rsidRPr="00E50F6F">
        <w:t>-</w:t>
      </w:r>
      <w:r w:rsidR="003F77FB" w:rsidRPr="00E50F6F">
        <w:t>15 л для сливания ненужных растворов, реактивов и т. д., а также корзины для битого стекла, бумаги и прочего сухого мусора.</w:t>
      </w:r>
    </w:p>
    <w:p w:rsidR="00FF4E0E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Кроме рабочих столов, в лабораториях должны быть письменный стол, где хранятся все тетради и записи, и, при не</w:t>
      </w:r>
      <w:r w:rsidR="00FF4E0E" w:rsidRPr="00E50F6F">
        <w:t>обходимости, титровальный стол.</w:t>
      </w:r>
    </w:p>
    <w:p w:rsidR="00FF4E0E" w:rsidRPr="00E50F6F" w:rsidRDefault="00A15A63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12</w:t>
      </w:r>
      <w:r w:rsidR="00FF4E0E" w:rsidRPr="00E50F6F">
        <w:t xml:space="preserve">. </w:t>
      </w:r>
      <w:r w:rsidR="003F77FB" w:rsidRPr="00E50F6F">
        <w:t>Около рабочих столов должны быть высокие табуреты или стулья.</w:t>
      </w:r>
    </w:p>
    <w:p w:rsidR="00FF4E0E" w:rsidRPr="00E50F6F" w:rsidRDefault="003F77FB" w:rsidP="00E50F6F">
      <w:pPr>
        <w:pStyle w:val="a3"/>
        <w:spacing w:before="0" w:beforeAutospacing="0" w:after="0" w:afterAutospacing="0"/>
        <w:ind w:firstLine="567"/>
        <w:jc w:val="both"/>
      </w:pPr>
      <w:r w:rsidRPr="00E50F6F">
        <w:t>Важно рационально и правильно использовать рабочее время. Если определение или опыт почему-либо задерживаются, следует начать другое определение или подготовку к др</w:t>
      </w:r>
      <w:r w:rsidRPr="00E50F6F">
        <w:t>у</w:t>
      </w:r>
      <w:r w:rsidRPr="00E50F6F">
        <w:t>гому опыту. Но рационально использовать время не значит спешить, так как спешка в коне</w:t>
      </w:r>
      <w:r w:rsidRPr="00E50F6F">
        <w:t>ч</w:t>
      </w:r>
      <w:r w:rsidRPr="00E50F6F">
        <w:t xml:space="preserve">ном итоге может нередко привести к еще большей потере времени. Особенно вредна спешка при аналитических работах. Нужно принять за правило: если сделана какая-нибудь ошибка </w:t>
      </w:r>
      <w:r w:rsidRPr="00E50F6F">
        <w:lastRenderedPageBreak/>
        <w:t>или потеряна часть исследуемого вещества, работу следует немедленно прекратить и начать ее снова.</w:t>
      </w:r>
    </w:p>
    <w:p w:rsidR="003F77FB" w:rsidRPr="00E50F6F" w:rsidRDefault="00A15A63" w:rsidP="00E50F6F">
      <w:pPr>
        <w:pStyle w:val="a3"/>
        <w:spacing w:before="0" w:beforeAutospacing="0" w:after="0" w:afterAutospacing="0"/>
        <w:ind w:firstLine="567"/>
        <w:jc w:val="both"/>
        <w:rPr>
          <w:color w:val="3D3D3D"/>
        </w:rPr>
      </w:pPr>
      <w:r w:rsidRPr="00E50F6F">
        <w:t>13</w:t>
      </w:r>
      <w:r w:rsidR="00FF4E0E" w:rsidRPr="00E50F6F">
        <w:t xml:space="preserve">. </w:t>
      </w:r>
      <w:r w:rsidR="003F77FB" w:rsidRPr="00E50F6F">
        <w:t>Необходимо следить, чтобы лаборатория всегда была в порядке. Уходя из лабор</w:t>
      </w:r>
      <w:r w:rsidR="003F77FB" w:rsidRPr="00E50F6F">
        <w:t>а</w:t>
      </w:r>
      <w:r w:rsidR="003F77FB" w:rsidRPr="00E50F6F">
        <w:t>тории, надо убедиться, что все краны закрыты; все моторы и электронагревательные приб</w:t>
      </w:r>
      <w:r w:rsidR="003F77FB" w:rsidRPr="00E50F6F">
        <w:t>о</w:t>
      </w:r>
      <w:r w:rsidR="003F77FB" w:rsidRPr="00E50F6F">
        <w:t>ры выключены; дверцы вытяжных шкафов опущены; стол чист и убран; все дорогие приб</w:t>
      </w:r>
      <w:r w:rsidR="003F77FB" w:rsidRPr="00E50F6F">
        <w:t>о</w:t>
      </w:r>
      <w:r w:rsidR="003F77FB" w:rsidRPr="00E50F6F">
        <w:t>ры и аппараты закрыты или спрятаны; никаких огнеопасных веществ на столах нет. Надо проверить, на месте ли противопожарные средства, закрыть краны, выключить рубильники от подводок к приборам, выключить свет и тогда только оставить лабораторию</w:t>
      </w:r>
      <w:r w:rsidR="003F77FB" w:rsidRPr="00E50F6F">
        <w:rPr>
          <w:color w:val="3D3D3D"/>
        </w:rPr>
        <w:t>.</w:t>
      </w:r>
    </w:p>
    <w:p w:rsidR="00941B7E" w:rsidRPr="00E50F6F" w:rsidRDefault="00941B7E" w:rsidP="00E50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A6D" w:rsidRPr="00E50F6F" w:rsidRDefault="00FC1A6D" w:rsidP="00E50F6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50F6F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A35DB5" w:rsidRPr="00E50F6F" w:rsidRDefault="00F850F0" w:rsidP="00E5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F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B44F49A" wp14:editId="7F68A929">
            <wp:extent cx="4640580" cy="3097044"/>
            <wp:effectExtent l="0" t="0" r="7620" b="8255"/>
            <wp:docPr id="19" name="Рисунок 19" descr="http://samara-show.ru/images/portfolio/lab-him-an/IMG_2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samara-show.ru/images/portfolio/lab-him-an/IMG_25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085" cy="3098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1A6D" w:rsidRPr="00E50F6F" w:rsidRDefault="00FC1A6D" w:rsidP="00E50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7402" w:rsidRPr="00E50F6F" w:rsidRDefault="000F67DE" w:rsidP="00E50F6F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E50F6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D2E7557" wp14:editId="2A5876BB">
            <wp:extent cx="4686300" cy="3418654"/>
            <wp:effectExtent l="0" t="0" r="0" b="0"/>
            <wp:docPr id="3" name="Рисунок 3" descr="G:\ОК\Методическое сопровождение\1 Химики\Картинки\1\image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ОК\Методическое сопровождение\1 Химики\Картинки\1\image0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875" cy="3416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7DE" w:rsidRPr="00E50F6F" w:rsidRDefault="000F67DE" w:rsidP="00E50F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50D9" w:rsidRPr="00E50F6F" w:rsidRDefault="0025350F" w:rsidP="00E50F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F6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1ECF9B9C" wp14:editId="1D916194">
            <wp:extent cx="4792980" cy="3238500"/>
            <wp:effectExtent l="0" t="0" r="7620" b="0"/>
            <wp:docPr id="7" name="Рисунок 7" descr="https://avatars.mds.yandex.net/get-altay/225456/2a0000015eeafe49e6a35f091f18671befd0/X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https://avatars.mds.yandex.net/get-altay/225456/2a0000015eeafe49e6a35f091f18671befd0/XXL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15" cy="3237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350F" w:rsidRPr="00E50F6F" w:rsidRDefault="0025350F" w:rsidP="00E50F6F">
      <w:pPr>
        <w:pStyle w:val="1"/>
        <w:spacing w:beforeAutospacing="0" w:afterAutospacing="0" w:line="240" w:lineRule="auto"/>
        <w:ind w:firstLineChars="125" w:firstLine="300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EC4B80" w:rsidRPr="00E50F6F" w:rsidRDefault="00E50F6F" w:rsidP="00E50F6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E50F6F">
        <w:rPr>
          <w:rFonts w:ascii="Times New Roman" w:hAnsi="Times New Roman" w:cs="Times New Roman"/>
          <w:bCs/>
          <w:i/>
          <w:sz w:val="20"/>
          <w:szCs w:val="20"/>
        </w:rPr>
        <w:t>Использованы материалы источников</w:t>
      </w:r>
      <w:r w:rsidR="00EC4B80" w:rsidRPr="00E50F6F">
        <w:rPr>
          <w:rFonts w:ascii="Times New Roman" w:hAnsi="Times New Roman" w:cs="Times New Roman"/>
          <w:bCs/>
          <w:i/>
          <w:sz w:val="20"/>
          <w:szCs w:val="20"/>
        </w:rPr>
        <w:t>:</w:t>
      </w:r>
    </w:p>
    <w:p w:rsidR="00EC4B80" w:rsidRPr="00E50F6F" w:rsidRDefault="002D639A" w:rsidP="00E50F6F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hyperlink r:id="rId8" w:history="1"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  <w:lang w:val="en-US"/>
          </w:rPr>
          <w:t>http</w:t>
        </w:r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</w:rPr>
          <w:t>://</w:t>
        </w:r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  <w:lang w:val="en-US"/>
          </w:rPr>
          <w:t>www</w:t>
        </w:r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</w:rPr>
          <w:t>.</w:t>
        </w:r>
        <w:proofErr w:type="spellStart"/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  <w:lang w:val="en-US"/>
          </w:rPr>
          <w:t>nnht</w:t>
        </w:r>
        <w:proofErr w:type="spellEnd"/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</w:rPr>
          <w:t>.</w:t>
        </w:r>
        <w:proofErr w:type="spellStart"/>
        <w:r w:rsidR="00EC4B80" w:rsidRPr="00E50F6F">
          <w:rPr>
            <w:rStyle w:val="a7"/>
            <w:rFonts w:ascii="Times New Roman" w:hAnsi="Times New Roman" w:cs="Times New Roman"/>
            <w:bCs/>
            <w:i/>
            <w:sz w:val="20"/>
            <w:szCs w:val="20"/>
            <w:u w:val="none"/>
            <w:lang w:val="en-US"/>
          </w:rPr>
          <w:t>ru</w:t>
        </w:r>
        <w:proofErr w:type="spellEnd"/>
      </w:hyperlink>
      <w:r w:rsidR="00EC4B80" w:rsidRPr="00E50F6F">
        <w:rPr>
          <w:rFonts w:ascii="Times New Roman" w:hAnsi="Times New Roman" w:cs="Times New Roman"/>
          <w:bCs/>
          <w:i/>
          <w:sz w:val="20"/>
          <w:szCs w:val="20"/>
        </w:rPr>
        <w:t>,</w:t>
      </w:r>
    </w:p>
    <w:p w:rsidR="00EC4B80" w:rsidRPr="00E50F6F" w:rsidRDefault="00EC4B80" w:rsidP="00E50F6F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E50F6F">
        <w:rPr>
          <w:rFonts w:ascii="Times New Roman" w:hAnsi="Times New Roman" w:cs="Times New Roman"/>
          <w:bCs/>
          <w:i/>
          <w:sz w:val="20"/>
          <w:szCs w:val="20"/>
        </w:rPr>
        <w:t>https://ru.depositphotos.com/stock-photos/лаборант.html</w:t>
      </w:r>
    </w:p>
    <w:p w:rsidR="0025350F" w:rsidRPr="00E50F6F" w:rsidRDefault="0025350F" w:rsidP="00E50F6F">
      <w:pPr>
        <w:pStyle w:val="1"/>
        <w:spacing w:beforeAutospacing="0" w:afterAutospacing="0" w:line="240" w:lineRule="auto"/>
        <w:ind w:firstLineChars="125" w:firstLine="300"/>
        <w:rPr>
          <w:rFonts w:ascii="Times New Roman" w:hAnsi="Times New Roman" w:hint="default"/>
          <w:b w:val="0"/>
          <w:i/>
          <w:iCs/>
          <w:sz w:val="24"/>
          <w:szCs w:val="24"/>
          <w:lang w:val="ru-RU"/>
        </w:rPr>
      </w:pPr>
    </w:p>
    <w:p w:rsidR="0009774A" w:rsidRPr="00E50F6F" w:rsidRDefault="0009774A" w:rsidP="00E50F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50F6F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FC1A6D" w:rsidRPr="00E50F6F" w:rsidRDefault="00FC1A6D" w:rsidP="00E50F6F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9"/>
        <w:gridCol w:w="1843"/>
        <w:gridCol w:w="4402"/>
      </w:tblGrid>
      <w:tr w:rsidR="00FC1A6D" w:rsidRPr="00E50F6F" w:rsidTr="00E50F6F">
        <w:tc>
          <w:tcPr>
            <w:tcW w:w="34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Критерий </w:t>
            </w:r>
            <w:r w:rsidR="00FC1A6D" w:rsidRPr="00E50F6F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6F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 w:rsidR="00FC1A6D" w:rsidRPr="00E50F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C1A6D" w:rsidRPr="00E50F6F">
              <w:rPr>
                <w:rFonts w:ascii="Times New Roman" w:hAnsi="Times New Roman" w:cs="Times New Roman"/>
                <w:sz w:val="24"/>
                <w:szCs w:val="24"/>
              </w:rPr>
              <w:br/>
              <w:t>+/-*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E50F6F" w:rsidP="00E50F6F">
            <w:pPr>
              <w:spacing w:after="0" w:line="240" w:lineRule="auto"/>
              <w:ind w:left="150" w:righ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0F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FC1A6D" w:rsidRPr="00E50F6F" w:rsidTr="00E50F6F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>Лаборатория оснащена всем необходимым оборудованием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center"/>
            </w:pPr>
            <w:r w:rsidRPr="00E50F6F">
              <w:t>-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>Рабочий стол не оборудован водопр</w:t>
            </w:r>
            <w:r w:rsidRPr="00E50F6F">
              <w:t>о</w:t>
            </w:r>
            <w:r w:rsidRPr="00E50F6F">
              <w:t>водными кранами и водостоком</w:t>
            </w:r>
            <w:r w:rsidR="003411EB" w:rsidRPr="00E50F6F">
              <w:t xml:space="preserve"> (1)</w:t>
            </w:r>
          </w:p>
        </w:tc>
      </w:tr>
      <w:tr w:rsidR="00FC1A6D" w:rsidRPr="00E50F6F" w:rsidTr="00E50F6F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>Рабочее место лаборанта р</w:t>
            </w:r>
            <w:r w:rsidRPr="00E50F6F">
              <w:t>а</w:t>
            </w:r>
            <w:r w:rsidRPr="00E50F6F">
              <w:t>ционализировано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center"/>
            </w:pPr>
            <w:r w:rsidRPr="00E50F6F">
              <w:t>-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 xml:space="preserve">Колбы не прикрыты </w:t>
            </w:r>
            <w:r w:rsidR="003411EB" w:rsidRPr="00E50F6F">
              <w:t>(</w:t>
            </w:r>
            <w:r w:rsidRPr="00E50F6F">
              <w:t>часовыми сте</w:t>
            </w:r>
            <w:r w:rsidRPr="00E50F6F">
              <w:t>к</w:t>
            </w:r>
            <w:r w:rsidRPr="00E50F6F">
              <w:t>лами или бумагой</w:t>
            </w:r>
            <w:r w:rsidR="003411EB" w:rsidRPr="00E50F6F">
              <w:t>, не</w:t>
            </w:r>
            <w:r w:rsidRPr="00E50F6F">
              <w:t xml:space="preserve"> закрыты пробк</w:t>
            </w:r>
            <w:r w:rsidRPr="00E50F6F">
              <w:t>а</w:t>
            </w:r>
            <w:r w:rsidRPr="00E50F6F">
              <w:t>ми</w:t>
            </w:r>
            <w:r w:rsidR="003411EB" w:rsidRPr="00E50F6F">
              <w:t>) (2)</w:t>
            </w:r>
          </w:p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>Используются большие сосуды для р</w:t>
            </w:r>
            <w:r w:rsidRPr="00E50F6F">
              <w:t>е</w:t>
            </w:r>
            <w:r w:rsidRPr="00E50F6F">
              <w:t>активов</w:t>
            </w:r>
            <w:r w:rsidR="003411EB" w:rsidRPr="00E50F6F">
              <w:t xml:space="preserve"> (3)</w:t>
            </w:r>
          </w:p>
        </w:tc>
      </w:tr>
      <w:tr w:rsidR="00FC1A6D" w:rsidRPr="00E50F6F" w:rsidTr="00E50F6F">
        <w:tc>
          <w:tcPr>
            <w:tcW w:w="3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  <w:r w:rsidRPr="00E50F6F">
              <w:t>Соблюдены санитарные условия, осуществляется уход за рабочим местом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center"/>
            </w:pPr>
            <w:r w:rsidRPr="00E50F6F">
              <w:t>+</w:t>
            </w:r>
          </w:p>
        </w:tc>
        <w:tc>
          <w:tcPr>
            <w:tcW w:w="4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C1A6D" w:rsidRPr="00E50F6F" w:rsidRDefault="00FC1A6D" w:rsidP="00E50F6F">
            <w:pPr>
              <w:pStyle w:val="a3"/>
              <w:spacing w:before="0" w:beforeAutospacing="0" w:after="0" w:afterAutospacing="0"/>
              <w:ind w:left="150" w:right="141"/>
              <w:jc w:val="both"/>
            </w:pPr>
          </w:p>
        </w:tc>
      </w:tr>
    </w:tbl>
    <w:p w:rsidR="00FC1A6D" w:rsidRPr="00E50F6F" w:rsidRDefault="00FC1A6D" w:rsidP="00E50F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6"/>
        <w:tblW w:w="4891" w:type="pct"/>
        <w:tblInd w:w="108" w:type="dxa"/>
        <w:tblLook w:val="04A0" w:firstRow="1" w:lastRow="0" w:firstColumn="1" w:lastColumn="0" w:noHBand="0" w:noVBand="1"/>
      </w:tblPr>
      <w:tblGrid>
        <w:gridCol w:w="7024"/>
        <w:gridCol w:w="2615"/>
      </w:tblGrid>
      <w:tr w:rsidR="003411EB" w:rsidRPr="00E50F6F" w:rsidTr="00E50F6F">
        <w:tc>
          <w:tcPr>
            <w:tcW w:w="7024" w:type="dxa"/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sz w:val="24"/>
                <w:szCs w:val="24"/>
                <w:shd w:val="clear" w:color="auto" w:fill="FFFFFF"/>
              </w:rPr>
              <w:t>За каждую верную оценку</w:t>
            </w:r>
          </w:p>
        </w:tc>
        <w:tc>
          <w:tcPr>
            <w:tcW w:w="2615" w:type="dxa"/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3411EB" w:rsidRPr="00E50F6F" w:rsidTr="00E50F6F">
        <w:tc>
          <w:tcPr>
            <w:tcW w:w="7024" w:type="dxa"/>
            <w:tcBorders>
              <w:bottom w:val="single" w:sz="4" w:space="0" w:color="000000" w:themeColor="text1"/>
            </w:tcBorders>
          </w:tcPr>
          <w:p w:rsidR="003411EB" w:rsidRPr="00E50F6F" w:rsidRDefault="003411EB" w:rsidP="00E50F6F">
            <w:pPr>
              <w:spacing w:after="0" w:line="240" w:lineRule="auto"/>
              <w:ind w:left="709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615" w:type="dxa"/>
            <w:tcBorders>
              <w:bottom w:val="single" w:sz="4" w:space="0" w:color="000000" w:themeColor="text1"/>
            </w:tcBorders>
          </w:tcPr>
          <w:p w:rsidR="003411EB" w:rsidRPr="00E50F6F" w:rsidRDefault="003411EB" w:rsidP="00E50F6F">
            <w:pPr>
              <w:spacing w:after="0" w:line="240" w:lineRule="auto"/>
              <w:ind w:left="361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3411EB" w:rsidRPr="00E50F6F" w:rsidTr="00E50F6F">
        <w:tc>
          <w:tcPr>
            <w:tcW w:w="7024" w:type="dxa"/>
            <w:tcBorders>
              <w:bottom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sz w:val="24"/>
                <w:szCs w:val="24"/>
                <w:shd w:val="clear" w:color="auto" w:fill="FFFFFF"/>
              </w:rPr>
              <w:t>За каждый верный комментарий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3411EB" w:rsidRPr="00E50F6F" w:rsidTr="00E50F6F">
        <w:tc>
          <w:tcPr>
            <w:tcW w:w="7024" w:type="dxa"/>
            <w:tcBorders>
              <w:top w:val="single" w:sz="4" w:space="0" w:color="auto"/>
              <w:bottom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ind w:left="709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Максимально</w:t>
            </w:r>
          </w:p>
        </w:tc>
        <w:tc>
          <w:tcPr>
            <w:tcW w:w="2615" w:type="dxa"/>
            <w:tcBorders>
              <w:top w:val="single" w:sz="4" w:space="0" w:color="auto"/>
              <w:bottom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ind w:left="361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  <w:t>3 балла</w:t>
            </w:r>
          </w:p>
        </w:tc>
      </w:tr>
      <w:tr w:rsidR="003411EB" w:rsidRPr="00E50F6F" w:rsidTr="00E50F6F">
        <w:tc>
          <w:tcPr>
            <w:tcW w:w="7024" w:type="dxa"/>
            <w:tcBorders>
              <w:top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Максимальн</w:t>
            </w:r>
            <w:r w:rsidR="00E50F6F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ый балл</w:t>
            </w:r>
          </w:p>
        </w:tc>
        <w:tc>
          <w:tcPr>
            <w:tcW w:w="2615" w:type="dxa"/>
            <w:tcBorders>
              <w:top w:val="single" w:sz="4" w:space="0" w:color="auto"/>
            </w:tcBorders>
          </w:tcPr>
          <w:p w:rsidR="003411EB" w:rsidRPr="00E50F6F" w:rsidRDefault="003411EB" w:rsidP="00E50F6F">
            <w:pPr>
              <w:spacing w:after="0" w:line="240" w:lineRule="auto"/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</w:pPr>
            <w:r w:rsidRPr="00E50F6F">
              <w:rPr>
                <w:rFonts w:eastAsia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6 баллов</w:t>
            </w:r>
          </w:p>
        </w:tc>
      </w:tr>
    </w:tbl>
    <w:p w:rsidR="003411EB" w:rsidRPr="00E50F6F" w:rsidRDefault="003411EB" w:rsidP="00E50F6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sectPr w:rsidR="003411EB" w:rsidRPr="00E50F6F" w:rsidSect="00E50F6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7FB"/>
    <w:rsid w:val="000849D3"/>
    <w:rsid w:val="0009774A"/>
    <w:rsid w:val="000F67DE"/>
    <w:rsid w:val="001376F9"/>
    <w:rsid w:val="001D0A1C"/>
    <w:rsid w:val="001F7ABD"/>
    <w:rsid w:val="00204FAE"/>
    <w:rsid w:val="00214369"/>
    <w:rsid w:val="0025350F"/>
    <w:rsid w:val="00297481"/>
    <w:rsid w:val="002D639A"/>
    <w:rsid w:val="002F5161"/>
    <w:rsid w:val="00312861"/>
    <w:rsid w:val="003216FE"/>
    <w:rsid w:val="0032439E"/>
    <w:rsid w:val="003411EB"/>
    <w:rsid w:val="00375ED2"/>
    <w:rsid w:val="00386C92"/>
    <w:rsid w:val="003F498B"/>
    <w:rsid w:val="003F77FB"/>
    <w:rsid w:val="004E5464"/>
    <w:rsid w:val="00515DAE"/>
    <w:rsid w:val="00587FC3"/>
    <w:rsid w:val="005A1293"/>
    <w:rsid w:val="006710B8"/>
    <w:rsid w:val="00726F0F"/>
    <w:rsid w:val="007C470C"/>
    <w:rsid w:val="00892907"/>
    <w:rsid w:val="0089597B"/>
    <w:rsid w:val="0090182D"/>
    <w:rsid w:val="009250D9"/>
    <w:rsid w:val="00941B7E"/>
    <w:rsid w:val="00953351"/>
    <w:rsid w:val="00997364"/>
    <w:rsid w:val="009C5732"/>
    <w:rsid w:val="00A15A63"/>
    <w:rsid w:val="00A35DB5"/>
    <w:rsid w:val="00A36B3F"/>
    <w:rsid w:val="00A82261"/>
    <w:rsid w:val="00AF7402"/>
    <w:rsid w:val="00B169B8"/>
    <w:rsid w:val="00B423E6"/>
    <w:rsid w:val="00B54F6B"/>
    <w:rsid w:val="00BD2ACE"/>
    <w:rsid w:val="00C012F0"/>
    <w:rsid w:val="00C501A9"/>
    <w:rsid w:val="00C773B6"/>
    <w:rsid w:val="00CB01C7"/>
    <w:rsid w:val="00CD0FCA"/>
    <w:rsid w:val="00CD143A"/>
    <w:rsid w:val="00CE677A"/>
    <w:rsid w:val="00CF0493"/>
    <w:rsid w:val="00D14095"/>
    <w:rsid w:val="00DF7425"/>
    <w:rsid w:val="00E00817"/>
    <w:rsid w:val="00E50F6F"/>
    <w:rsid w:val="00E54A63"/>
    <w:rsid w:val="00E91FB8"/>
    <w:rsid w:val="00EC40CE"/>
    <w:rsid w:val="00EC4B80"/>
    <w:rsid w:val="00F242ED"/>
    <w:rsid w:val="00F850F0"/>
    <w:rsid w:val="00FC1A6D"/>
    <w:rsid w:val="00FE215E"/>
    <w:rsid w:val="00FF4E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1376F9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76F9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styleId="a6">
    <w:name w:val="Table Grid"/>
    <w:basedOn w:val="a1"/>
    <w:uiPriority w:val="59"/>
    <w:rsid w:val="00EC40CE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1D0A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ACE"/>
    <w:rPr>
      <w:color w:val="605E5C"/>
      <w:shd w:val="clear" w:color="auto" w:fill="E1DFDD"/>
    </w:rPr>
  </w:style>
  <w:style w:type="paragraph" w:customStyle="1" w:styleId="Default">
    <w:name w:val="Default"/>
    <w:rsid w:val="000F67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qFormat/>
    <w:rsid w:val="001376F9"/>
    <w:pPr>
      <w:spacing w:beforeAutospacing="1" w:after="0" w:afterAutospacing="1"/>
      <w:outlineLvl w:val="0"/>
    </w:pPr>
    <w:rPr>
      <w:rFonts w:ascii="SimSun" w:eastAsia="SimSun" w:hAnsi="SimSun" w:cs="Times New Roman" w:hint="eastAsia"/>
      <w:b/>
      <w:bCs/>
      <w:kern w:val="32"/>
      <w:sz w:val="48"/>
      <w:szCs w:val="4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4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1B7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376F9"/>
    <w:rPr>
      <w:rFonts w:ascii="SimSun" w:eastAsia="SimSun" w:hAnsi="SimSun" w:cs="Times New Roman"/>
      <w:b/>
      <w:bCs/>
      <w:kern w:val="32"/>
      <w:sz w:val="48"/>
      <w:szCs w:val="48"/>
      <w:lang w:val="en-US" w:eastAsia="zh-CN"/>
    </w:rPr>
  </w:style>
  <w:style w:type="table" w:styleId="a6">
    <w:name w:val="Table Grid"/>
    <w:basedOn w:val="a1"/>
    <w:uiPriority w:val="59"/>
    <w:rsid w:val="00EC40CE"/>
    <w:pPr>
      <w:widowControl w:val="0"/>
      <w:jc w:val="both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39"/>
    <w:rsid w:val="001D0A1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BD2AC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2ACE"/>
    <w:rPr>
      <w:color w:val="605E5C"/>
      <w:shd w:val="clear" w:color="auto" w:fill="E1DFDD"/>
    </w:rPr>
  </w:style>
  <w:style w:type="paragraph" w:customStyle="1" w:styleId="Default">
    <w:name w:val="Default"/>
    <w:rsid w:val="000F67DE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nh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1058</Words>
  <Characters>6033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Н1</cp:lastModifiedBy>
  <cp:revision>5</cp:revision>
  <dcterms:created xsi:type="dcterms:W3CDTF">2020-07-17T20:00:00Z</dcterms:created>
  <dcterms:modified xsi:type="dcterms:W3CDTF">2020-07-21T15:04:00Z</dcterms:modified>
</cp:coreProperties>
</file>