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A" w:rsidRPr="00FE4672" w:rsidRDefault="00D4720A" w:rsidP="00D4720A">
      <w:pPr>
        <w:spacing w:after="0" w:line="240" w:lineRule="auto"/>
        <w:ind w:left="3119"/>
        <w:jc w:val="both"/>
        <w:rPr>
          <w:rFonts w:eastAsia="Calibri" w:cstheme="minorHAnsi"/>
          <w:sz w:val="20"/>
          <w:szCs w:val="20"/>
        </w:rPr>
      </w:pPr>
      <w:bookmarkStart w:id="0" w:name="_Hlk46504000"/>
      <w:r w:rsidRPr="00FE4672">
        <w:rPr>
          <w:rFonts w:eastAsia="Calibri" w:cstheme="minorHAns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AB647B" w:rsidRPr="00FE4672" w:rsidRDefault="00AB647B" w:rsidP="00AB64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672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</w:p>
    <w:p w:rsidR="00AB647B" w:rsidRPr="00FE4672" w:rsidRDefault="00AB647B" w:rsidP="00AB64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4672">
        <w:rPr>
          <w:rFonts w:ascii="Times New Roman" w:eastAsia="Calibri" w:hAnsi="Times New Roman" w:cs="Times New Roman"/>
          <w:sz w:val="24"/>
          <w:szCs w:val="24"/>
        </w:rPr>
        <w:t>Лапицкая</w:t>
      </w:r>
      <w:proofErr w:type="spellEnd"/>
      <w:r w:rsidRPr="00FE4672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Александровна, ГБПОУ «Поволжский государственный колледж»</w:t>
      </w:r>
    </w:p>
    <w:p w:rsidR="003B1A53" w:rsidRPr="00FE4672" w:rsidRDefault="003B1A53" w:rsidP="00D47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20A" w:rsidRPr="00FE4672" w:rsidRDefault="00D4720A" w:rsidP="00D47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672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D4720A" w:rsidRPr="00FE4672" w:rsidRDefault="00AC39A4" w:rsidP="00D47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72">
        <w:rPr>
          <w:rFonts w:ascii="Times New Roman" w:hAnsi="Times New Roman" w:cs="Times New Roman"/>
          <w:sz w:val="24"/>
          <w:szCs w:val="24"/>
        </w:rPr>
        <w:t xml:space="preserve">МДК.01.01 Изготовление различных изделий на зуборезных </w:t>
      </w:r>
      <w:proofErr w:type="gramStart"/>
      <w:r w:rsidRPr="00FE4672">
        <w:rPr>
          <w:rFonts w:ascii="Times New Roman" w:hAnsi="Times New Roman" w:cs="Times New Roman"/>
          <w:sz w:val="24"/>
          <w:szCs w:val="24"/>
        </w:rPr>
        <w:t>станках</w:t>
      </w:r>
      <w:proofErr w:type="gramEnd"/>
      <w:r w:rsidRPr="00FE4672">
        <w:rPr>
          <w:rFonts w:ascii="Times New Roman" w:hAnsi="Times New Roman" w:cs="Times New Roman"/>
          <w:sz w:val="24"/>
          <w:szCs w:val="24"/>
        </w:rPr>
        <w:t xml:space="preserve"> по стадиям</w:t>
      </w:r>
      <w:r w:rsidR="00202878">
        <w:rPr>
          <w:rFonts w:ascii="Times New Roman" w:hAnsi="Times New Roman" w:cs="Times New Roman"/>
          <w:sz w:val="24"/>
          <w:szCs w:val="24"/>
        </w:rPr>
        <w:t xml:space="preserve"> технологического процесса</w:t>
      </w:r>
      <w:bookmarkStart w:id="1" w:name="_GoBack"/>
      <w:bookmarkEnd w:id="1"/>
    </w:p>
    <w:p w:rsidR="00D4720A" w:rsidRPr="00FE4672" w:rsidRDefault="00D4720A" w:rsidP="00D47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7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3B1A53" w:rsidRPr="00FE4672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рабочего </w:t>
      </w:r>
      <w:r w:rsidR="00AC39A4" w:rsidRPr="00FE4672">
        <w:rPr>
          <w:rFonts w:ascii="Times New Roman" w:eastAsia="Calibri" w:hAnsi="Times New Roman" w:cs="Times New Roman"/>
          <w:sz w:val="24"/>
          <w:szCs w:val="24"/>
        </w:rPr>
        <w:t>места зуборезчика</w:t>
      </w:r>
    </w:p>
    <w:p w:rsidR="00D4720A" w:rsidRPr="00FE4672" w:rsidRDefault="00D4720A" w:rsidP="00FE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20A" w:rsidRPr="00FE4672" w:rsidRDefault="00D4720A" w:rsidP="00D47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672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bookmarkEnd w:id="0"/>
    <w:p w:rsidR="00D4720A" w:rsidRPr="00FE4672" w:rsidRDefault="00D4720A" w:rsidP="00D47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72">
        <w:rPr>
          <w:rFonts w:ascii="Times New Roman" w:eastAsia="Calibri" w:hAnsi="Times New Roman" w:cs="Times New Roman"/>
          <w:sz w:val="24"/>
          <w:szCs w:val="24"/>
        </w:rPr>
        <w:t>КОЗ выполняется в рамках самостоятельной ра</w:t>
      </w:r>
      <w:r w:rsidR="00796FD4" w:rsidRPr="00FE4672">
        <w:rPr>
          <w:rFonts w:ascii="Times New Roman" w:eastAsia="Calibri" w:hAnsi="Times New Roman" w:cs="Times New Roman"/>
          <w:sz w:val="24"/>
          <w:szCs w:val="24"/>
        </w:rPr>
        <w:t xml:space="preserve">боты обучающихся на уроке </w:t>
      </w:r>
      <w:r w:rsidR="00DB5165" w:rsidRPr="00FE4672">
        <w:rPr>
          <w:rFonts w:ascii="Times New Roman" w:eastAsia="Calibri" w:hAnsi="Times New Roman" w:cs="Times New Roman"/>
          <w:sz w:val="24"/>
          <w:szCs w:val="24"/>
        </w:rPr>
        <w:t>на этапе</w:t>
      </w:r>
      <w:r w:rsidR="00796FD4" w:rsidRPr="00FE4672">
        <w:rPr>
          <w:rFonts w:ascii="Times New Roman" w:eastAsia="Calibri" w:hAnsi="Times New Roman" w:cs="Times New Roman"/>
          <w:sz w:val="24"/>
          <w:szCs w:val="24"/>
        </w:rPr>
        <w:t xml:space="preserve"> формирования новых знаний об организации рабочего места зуборезчика. З</w:t>
      </w:r>
      <w:r w:rsidR="00422461" w:rsidRPr="00FE4672">
        <w:rPr>
          <w:rFonts w:ascii="Times New Roman" w:eastAsia="Calibri" w:hAnsi="Times New Roman" w:cs="Times New Roman"/>
          <w:sz w:val="24"/>
          <w:szCs w:val="24"/>
        </w:rPr>
        <w:t>а</w:t>
      </w:r>
      <w:r w:rsidR="00796FD4" w:rsidRPr="00FE4672">
        <w:rPr>
          <w:rFonts w:ascii="Times New Roman" w:eastAsia="Calibri" w:hAnsi="Times New Roman" w:cs="Times New Roman"/>
          <w:sz w:val="24"/>
          <w:szCs w:val="24"/>
        </w:rPr>
        <w:t xml:space="preserve">дание предлагается </w:t>
      </w:r>
      <w:proofErr w:type="gramStart"/>
      <w:r w:rsidR="00796FD4" w:rsidRPr="00FE4672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="00796FD4" w:rsidRPr="00FE4672">
        <w:rPr>
          <w:rFonts w:ascii="Times New Roman" w:eastAsia="Calibri" w:hAnsi="Times New Roman" w:cs="Times New Roman"/>
          <w:sz w:val="24"/>
          <w:szCs w:val="24"/>
        </w:rPr>
        <w:t xml:space="preserve">  без предварительного объяснения преподавателя. К моменту выполнения задания, обуч</w:t>
      </w:r>
      <w:r w:rsidR="00FB2D5B" w:rsidRPr="00FE4672">
        <w:rPr>
          <w:rFonts w:ascii="Times New Roman" w:eastAsia="Calibri" w:hAnsi="Times New Roman" w:cs="Times New Roman"/>
          <w:sz w:val="24"/>
          <w:szCs w:val="24"/>
        </w:rPr>
        <w:t xml:space="preserve">ающиеся должны знать основные узлы </w:t>
      </w:r>
      <w:proofErr w:type="spellStart"/>
      <w:r w:rsidR="00FB2D5B" w:rsidRPr="00FE4672">
        <w:rPr>
          <w:rFonts w:ascii="Times New Roman" w:eastAsia="Calibri" w:hAnsi="Times New Roman" w:cs="Times New Roman"/>
          <w:sz w:val="24"/>
          <w:szCs w:val="24"/>
        </w:rPr>
        <w:t>зубофрезерного</w:t>
      </w:r>
      <w:proofErr w:type="spellEnd"/>
      <w:r w:rsidR="00FB2D5B" w:rsidRPr="00FE4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0341" w:rsidRPr="00FE46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FD4" w:rsidRPr="00FE4672">
        <w:rPr>
          <w:rFonts w:ascii="Times New Roman" w:eastAsia="Calibri" w:hAnsi="Times New Roman" w:cs="Times New Roman"/>
          <w:sz w:val="24"/>
          <w:szCs w:val="24"/>
        </w:rPr>
        <w:t xml:space="preserve"> станка.</w:t>
      </w:r>
    </w:p>
    <w:p w:rsidR="00DB5165" w:rsidRPr="00FE4672" w:rsidRDefault="00DB5165" w:rsidP="00D47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672">
        <w:rPr>
          <w:rFonts w:ascii="Times New Roman" w:eastAsia="Calibri" w:hAnsi="Times New Roman" w:cs="Times New Roman"/>
          <w:sz w:val="24"/>
          <w:szCs w:val="24"/>
        </w:rPr>
        <w:t>После выполнения задания обсуждаются успешность его выполнения</w:t>
      </w:r>
      <w:r w:rsidR="006726A7" w:rsidRPr="00FE4672">
        <w:rPr>
          <w:rFonts w:ascii="Times New Roman" w:eastAsia="Calibri" w:hAnsi="Times New Roman" w:cs="Times New Roman"/>
          <w:sz w:val="24"/>
          <w:szCs w:val="24"/>
        </w:rPr>
        <w:t xml:space="preserve"> и важность организации рационального и безопасного рабочего места зуборезчика. </w:t>
      </w:r>
    </w:p>
    <w:p w:rsidR="00796FD4" w:rsidRPr="00FE4672" w:rsidRDefault="00796FD4" w:rsidP="00D47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47B" w:rsidRPr="00FE4672" w:rsidRDefault="00AB647B" w:rsidP="00D47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341" w:rsidRPr="00FE4672" w:rsidRDefault="00F50341" w:rsidP="00F50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требованиями к организации рабочего места зуборезчика (источник 1). Внимательно просмотрите видеозапись.</w:t>
      </w:r>
    </w:p>
    <w:p w:rsidR="00F50341" w:rsidRPr="00FE4672" w:rsidRDefault="00F50341" w:rsidP="00F50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Оцените меру соответствия рабочего места зуборезчика требованиям к его организации. </w:t>
      </w:r>
    </w:p>
    <w:p w:rsidR="00F50341" w:rsidRPr="00FE4672" w:rsidRDefault="00F50341" w:rsidP="00F50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бланк. Если вы даете отрицательную оценку по какому-либо критерию, запишите в графе комментарии, в чем именно состоит несоответствие.</w:t>
      </w:r>
    </w:p>
    <w:p w:rsidR="00F50341" w:rsidRPr="00FE4672" w:rsidRDefault="00F50341" w:rsidP="00672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486"/>
        <w:gridCol w:w="4007"/>
      </w:tblGrid>
      <w:tr w:rsidR="00FE4672" w:rsidRPr="00FE4672" w:rsidTr="00F50341">
        <w:tc>
          <w:tcPr>
            <w:tcW w:w="4361" w:type="dxa"/>
          </w:tcPr>
          <w:p w:rsidR="00ED393A" w:rsidRPr="00FE4672" w:rsidRDefault="00ED393A" w:rsidP="00ED393A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86" w:type="dxa"/>
          </w:tcPr>
          <w:p w:rsidR="00ED393A" w:rsidRPr="00FE4672" w:rsidRDefault="00F50341" w:rsidP="00ED393A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Оценка</w:t>
            </w:r>
            <w:r w:rsidR="00ED393A" w:rsidRPr="00FE4672">
              <w:rPr>
                <w:sz w:val="24"/>
                <w:szCs w:val="24"/>
                <w:lang w:eastAsia="ru-RU"/>
              </w:rPr>
              <w:t xml:space="preserve"> +/-</w:t>
            </w:r>
          </w:p>
        </w:tc>
        <w:tc>
          <w:tcPr>
            <w:tcW w:w="4007" w:type="dxa"/>
          </w:tcPr>
          <w:p w:rsidR="00ED393A" w:rsidRPr="00FE4672" w:rsidRDefault="00ED393A" w:rsidP="00ED393A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E4672" w:rsidRPr="00FE4672" w:rsidTr="003D3F40">
        <w:trPr>
          <w:trHeight w:hRule="exact" w:val="1134"/>
        </w:trPr>
        <w:tc>
          <w:tcPr>
            <w:tcW w:w="4361" w:type="dxa"/>
            <w:vAlign w:val="center"/>
          </w:tcPr>
          <w:p w:rsidR="00FA1BFC" w:rsidRPr="00FE4672" w:rsidRDefault="00FA1BFC" w:rsidP="003D3F40">
            <w:pPr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Оснащение  рабочего места </w:t>
            </w:r>
            <w:r w:rsidR="00B76599" w:rsidRPr="00FE4672">
              <w:rPr>
                <w:sz w:val="24"/>
                <w:szCs w:val="24"/>
                <w:lang w:eastAsia="ru-RU"/>
              </w:rPr>
              <w:t xml:space="preserve">зуборезчика </w:t>
            </w:r>
            <w:r w:rsidRPr="00FE4672">
              <w:rPr>
                <w:sz w:val="24"/>
                <w:szCs w:val="24"/>
                <w:lang w:eastAsia="ru-RU"/>
              </w:rPr>
              <w:t xml:space="preserve">соответствует </w:t>
            </w:r>
            <w:proofErr w:type="gramStart"/>
            <w:r w:rsidRPr="00FE4672">
              <w:rPr>
                <w:sz w:val="24"/>
                <w:szCs w:val="24"/>
                <w:lang w:eastAsia="ru-RU"/>
              </w:rPr>
              <w:t>типовому</w:t>
            </w:r>
            <w:proofErr w:type="gramEnd"/>
          </w:p>
        </w:tc>
        <w:tc>
          <w:tcPr>
            <w:tcW w:w="1486" w:type="dxa"/>
          </w:tcPr>
          <w:p w:rsidR="00FA1BFC" w:rsidRPr="00FE4672" w:rsidRDefault="00FA1BFC" w:rsidP="00ED39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FA1BFC" w:rsidRPr="00FE4672" w:rsidRDefault="00FA1BFC" w:rsidP="00ED39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672" w:rsidRPr="00FE4672" w:rsidTr="003D3F40">
        <w:trPr>
          <w:trHeight w:hRule="exact" w:val="1134"/>
        </w:trPr>
        <w:tc>
          <w:tcPr>
            <w:tcW w:w="4361" w:type="dxa"/>
            <w:vAlign w:val="center"/>
          </w:tcPr>
          <w:p w:rsidR="00F50341" w:rsidRPr="00FE4672" w:rsidRDefault="00F50341" w:rsidP="003D3F40">
            <w:pPr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Оснащение рабочего места используется по назначению</w:t>
            </w:r>
          </w:p>
        </w:tc>
        <w:tc>
          <w:tcPr>
            <w:tcW w:w="1486" w:type="dxa"/>
          </w:tcPr>
          <w:p w:rsidR="00F50341" w:rsidRPr="00FE4672" w:rsidRDefault="00F50341" w:rsidP="00ED39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F50341" w:rsidRPr="00FE4672" w:rsidRDefault="00F50341" w:rsidP="00ED39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E4672" w:rsidRPr="00FE4672" w:rsidTr="003D3F40">
        <w:trPr>
          <w:trHeight w:hRule="exact" w:val="1134"/>
        </w:trPr>
        <w:tc>
          <w:tcPr>
            <w:tcW w:w="4361" w:type="dxa"/>
            <w:vAlign w:val="center"/>
          </w:tcPr>
          <w:p w:rsidR="00FA1BFC" w:rsidRPr="00FE4672" w:rsidRDefault="00B76599" w:rsidP="003D3F40">
            <w:pPr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Соблюдены правила планировки рабочего места зуборезчика</w:t>
            </w:r>
          </w:p>
        </w:tc>
        <w:tc>
          <w:tcPr>
            <w:tcW w:w="1486" w:type="dxa"/>
          </w:tcPr>
          <w:p w:rsidR="00FA1BFC" w:rsidRPr="00FE4672" w:rsidRDefault="00FA1BFC" w:rsidP="00ED39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FA1BFC" w:rsidRPr="00FE4672" w:rsidRDefault="00FA1BFC" w:rsidP="00ED39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A1BFC" w:rsidRPr="00FE4672" w:rsidTr="003D3F40">
        <w:trPr>
          <w:trHeight w:hRule="exact" w:val="1134"/>
        </w:trPr>
        <w:tc>
          <w:tcPr>
            <w:tcW w:w="4361" w:type="dxa"/>
            <w:vAlign w:val="center"/>
          </w:tcPr>
          <w:p w:rsidR="00FA1BFC" w:rsidRPr="00FE4672" w:rsidRDefault="00B76599" w:rsidP="003D3F40">
            <w:pPr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Рабочее место содержится в чистоте</w:t>
            </w:r>
          </w:p>
        </w:tc>
        <w:tc>
          <w:tcPr>
            <w:tcW w:w="1486" w:type="dxa"/>
          </w:tcPr>
          <w:p w:rsidR="00FA1BFC" w:rsidRPr="00FE4672" w:rsidRDefault="00FA1BFC" w:rsidP="00ED39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:rsidR="00FA1BFC" w:rsidRPr="00FE4672" w:rsidRDefault="00FA1BFC" w:rsidP="00ED393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D0024" w:rsidRPr="00FE4672" w:rsidRDefault="000D0024" w:rsidP="003B1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47B" w:rsidRPr="00FE4672" w:rsidRDefault="00AB647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1F11A8" w:rsidRPr="00FE4672" w:rsidRDefault="00975AC6" w:rsidP="00975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Источник 1</w:t>
      </w:r>
    </w:p>
    <w:p w:rsidR="000D0024" w:rsidRPr="00FE4672" w:rsidRDefault="00ED393A" w:rsidP="00611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рабочего места зуборезчика</w:t>
      </w:r>
    </w:p>
    <w:p w:rsidR="00ED57A3" w:rsidRPr="00FE4672" w:rsidRDefault="00ED57A3" w:rsidP="00611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 местом называется часть производственной площади с оборудованием, приспособлен</w:t>
      </w:r>
      <w:r w:rsidR="00D0060C"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 и инструментами, которые ис</w:t>
      </w: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одним рабочим или бригадой для выполнения заданной работы.</w:t>
      </w:r>
    </w:p>
    <w:p w:rsidR="00ED57A3" w:rsidRPr="00FE4672" w:rsidRDefault="00422461" w:rsidP="00611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57A3"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рабочего места способствует повышению производительности труда.</w:t>
      </w:r>
    </w:p>
    <w:p w:rsidR="00ED57A3" w:rsidRPr="00FE4672" w:rsidRDefault="00ED57A3" w:rsidP="00611C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зуборезчика оснащается:</w:t>
      </w:r>
    </w:p>
    <w:p w:rsidR="00ED57A3" w:rsidRPr="00FE4672" w:rsidRDefault="00ED57A3" w:rsidP="00611CE4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зуборезным станком или несколькими станками при многостаночном обслуживании;</w:t>
      </w:r>
    </w:p>
    <w:p w:rsidR="00ED57A3" w:rsidRPr="00FE4672" w:rsidRDefault="00ED57A3" w:rsidP="00611CE4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инструментами-режущими (червячные модульные фрезы, </w:t>
      </w:r>
      <w:proofErr w:type="spellStart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долбяки</w:t>
      </w:r>
      <w:proofErr w:type="spellEnd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зубострогальные резцы и др.), </w:t>
      </w:r>
      <w:proofErr w:type="gramStart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</w:t>
      </w:r>
      <w:proofErr w:type="gramEnd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(оправки, патроны) и контрольно-измерительными;</w:t>
      </w:r>
    </w:p>
    <w:p w:rsidR="00ED57A3" w:rsidRPr="00FE4672" w:rsidRDefault="00ED57A3" w:rsidP="00611CE4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приспособлениями для закрепления заготовок на станке и вспомогательными приспособлениями;</w:t>
      </w:r>
    </w:p>
    <w:p w:rsidR="00ED57A3" w:rsidRPr="00FE4672" w:rsidRDefault="00ED57A3" w:rsidP="00611CE4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инвентарем (шкаф, тумбочки, стеллажи, специальная тара для заготовок и обработанных зубчатых колес, транспортная тара для стружки и масла, рольганги, подъемники, подставки и пр.);</w:t>
      </w:r>
    </w:p>
    <w:p w:rsidR="00ED57A3" w:rsidRPr="00FE4672" w:rsidRDefault="00ED57A3" w:rsidP="00611CE4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документацией (чертежи нарезаемых зубчатых колес, инструкции, карты технологического процесса и др.);</w:t>
      </w:r>
    </w:p>
    <w:p w:rsidR="00ED57A3" w:rsidRPr="00FE4672" w:rsidRDefault="00ED57A3" w:rsidP="00611CE4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вспомогательными материалами (охлаждающая жидкость, масло, обтирочные материалы).</w:t>
      </w:r>
    </w:p>
    <w:p w:rsidR="00FE7C1E" w:rsidRPr="00FE4672" w:rsidRDefault="00FE7C1E" w:rsidP="00611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средств и предметов труда должно удовлетворять следующим общим требованиям:</w:t>
      </w:r>
    </w:p>
    <w:p w:rsidR="00FE7C1E" w:rsidRPr="00FE4672" w:rsidRDefault="00FE7C1E" w:rsidP="00AB64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создавать тесноты на </w:t>
      </w:r>
      <w:proofErr w:type="gramStart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</w:t>
      </w:r>
      <w:proofErr w:type="gramEnd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месте;</w:t>
      </w:r>
    </w:p>
    <w:p w:rsidR="00FE7C1E" w:rsidRPr="00FE4672" w:rsidRDefault="00FE7C1E" w:rsidP="00AB64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вызывать излишних движений, наклонов, хождения и перемещения предметов труда, оснастки и готовой продукции;</w:t>
      </w:r>
    </w:p>
    <w:p w:rsidR="00FE7C1E" w:rsidRPr="00FE4672" w:rsidRDefault="00FE7C1E" w:rsidP="00AB64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рабочему месту должен быть обеспечен свободный доступ для профилактических ремонтов и осмотров, а также аварийного обслуживания;</w:t>
      </w:r>
    </w:p>
    <w:p w:rsidR="00FE7C1E" w:rsidRPr="00FE4672" w:rsidRDefault="00FE7C1E" w:rsidP="00AB64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использовать отведенную под рабочее место производственную площадь;</w:t>
      </w:r>
    </w:p>
    <w:p w:rsidR="00FE7C1E" w:rsidRPr="00FE4672" w:rsidRDefault="00FE7C1E" w:rsidP="00AB647B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hAnsi="Times New Roman" w:cs="Times New Roman"/>
          <w:sz w:val="24"/>
          <w:szCs w:val="24"/>
        </w:rPr>
        <w:t>планировка рабочего места должна учитывать технологические маршруты, маршруты работы, возможность применения наиболее целесообразных в данных условиях транспортных средств.</w:t>
      </w:r>
    </w:p>
    <w:p w:rsidR="00ED57A3" w:rsidRPr="00FE4672" w:rsidRDefault="00ED57A3" w:rsidP="00611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инструменты, приспособления и т. д. находятся в беспорядке, то рабочему постоянно приходится искать требуемый предмет, затрачивать на это время и нарушать производственный ритм своей работы.</w:t>
      </w:r>
      <w:r w:rsidR="00FE7C1E"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 станочника устанавливается специальная инструментальная тумбочка для постоянного хранения приспособлений, вспомогательного и измерительного инструмента, а также для технической документации.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4682"/>
      </w:tblGrid>
      <w:tr w:rsidR="00FE4672" w:rsidRPr="00FE4672" w:rsidTr="00BE0126">
        <w:tc>
          <w:tcPr>
            <w:tcW w:w="5172" w:type="dxa"/>
          </w:tcPr>
          <w:p w:rsidR="00BE0126" w:rsidRPr="00FE4672" w:rsidRDefault="00BE0126" w:rsidP="00BE0126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38DB5F" wp14:editId="3044AAF9">
                  <wp:extent cx="3231875" cy="1515183"/>
                  <wp:effectExtent l="0" t="0" r="698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299" cy="1515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2" w:type="dxa"/>
          </w:tcPr>
          <w:p w:rsidR="00BE0126" w:rsidRPr="00FE4672" w:rsidRDefault="00BE0126" w:rsidP="00BE0126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3C4590" wp14:editId="60459BD9">
                  <wp:extent cx="2918460" cy="198525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247" cy="1983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197" w:rsidRPr="00FE4672" w:rsidRDefault="00BE0126" w:rsidP="004C019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</w:t>
      </w:r>
      <w:r w:rsidR="00AB647B"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к 1. Рабочее место зуборезчика:</w:t>
      </w:r>
    </w:p>
    <w:p w:rsidR="00BE0126" w:rsidRPr="00FE4672" w:rsidRDefault="00BE0126" w:rsidP="004C019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1-столик с инструментальными ящиками; 2-стол </w:t>
      </w:r>
      <w:proofErr w:type="gramStart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приемный</w:t>
      </w:r>
      <w:proofErr w:type="gramEnd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3-столик приемный передвижной; 4-стеллаж для хранения оправок и </w:t>
      </w:r>
      <w:r w:rsidR="004C0197"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сменных </w:t>
      </w: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шестерен; </w:t>
      </w:r>
      <w:r w:rsidR="004C0197"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5-стеллаж-подставка; 6-тара производственная; 7-планшет для чертежей; 8-решетка под ноги рабочему.</w:t>
      </w:r>
    </w:p>
    <w:p w:rsidR="004C0197" w:rsidRPr="00FE4672" w:rsidRDefault="004C0197" w:rsidP="0034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A3" w:rsidRPr="00FE4672" w:rsidRDefault="00ED57A3" w:rsidP="003454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Зуборезный станок имеет большое количество сменных зубчатых колес, необходимых для наладки станка. Для устранения непроизводительной затраты времени на поиски нужного колеса сменные зубчатые колеса необходимо хранить в инструментальной тумбочке или стойке с ячейками, на которых должны быть указаны модуль и число зубьев колеса. Для червячных фрез, </w:t>
      </w:r>
      <w:proofErr w:type="spellStart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долбяков</w:t>
      </w:r>
      <w:proofErr w:type="spellEnd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дисковых модульных фрез также применяют специальные стеллажи: на доске, установленной наклонно, имеются деревянные пальцы (штыри), на которые надевают инструмент. У каждого штыря должна быть маркировка, характеризующая основные параметры надетого на него инструмента. Фрезерные оправки необходимо хранить на специальном стеллаже в подвешенном состоянии во избежание деформирования (прогиба).</w:t>
      </w:r>
    </w:p>
    <w:p w:rsidR="003454BF" w:rsidRPr="00FE4672" w:rsidRDefault="00ED57A3" w:rsidP="003454BF">
      <w:pPr>
        <w:pStyle w:val="a7"/>
        <w:spacing w:before="0" w:beforeAutospacing="0" w:after="0" w:afterAutospacing="0"/>
        <w:ind w:firstLine="708"/>
        <w:jc w:val="both"/>
        <w:rPr>
          <w:i/>
          <w:iCs/>
        </w:rPr>
      </w:pPr>
      <w:r w:rsidRPr="00FE4672">
        <w:t>Чертежи или инструкции, необходимые для данной работы, следует укрепить на планшетке, которая крепится на инструментальной тумбочке таким образом, чтобы чертежи постоянно были видны как рабочему, так и мастеру.</w:t>
      </w:r>
      <w:r w:rsidR="003454BF" w:rsidRPr="00FE4672">
        <w:rPr>
          <w:i/>
          <w:iCs/>
        </w:rPr>
        <w:t xml:space="preserve"> </w:t>
      </w:r>
    </w:p>
    <w:p w:rsidR="00FE7C1E" w:rsidRPr="00FE4672" w:rsidRDefault="00FE7C1E" w:rsidP="00FE7C1E">
      <w:pPr>
        <w:pStyle w:val="a7"/>
        <w:spacing w:before="0" w:beforeAutospacing="0" w:after="0" w:afterAutospacing="0"/>
        <w:ind w:firstLine="709"/>
        <w:jc w:val="both"/>
      </w:pPr>
      <w:r w:rsidRPr="00FE4672">
        <w:t>Мелкие заготовки, обрабатываемые в больших количествах, хранят в ящиках, расположенных у станка на уровне рук рабочего. Готовые детали складывают в такие же ящики, расположенные вблизи рабочего места. Для крупных заготовок и приспособлений, а также обработанных деталей на рабочем месте предусматривают стеллажи.</w:t>
      </w:r>
    </w:p>
    <w:p w:rsidR="00FE7C1E" w:rsidRPr="00FE4672" w:rsidRDefault="00FE7C1E" w:rsidP="00FE7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организовать рабочее место, значит рационально расположить инструмент, приспособления, техническую документацию и вспомогательные материалы и тем самым обеспечить минимальные затраты времени рабочего на все движения по обслуживанию станка. При этом необходимо соблюдать следующие несложные правила:</w:t>
      </w:r>
    </w:p>
    <w:p w:rsidR="00D34D20" w:rsidRPr="00FE4672" w:rsidRDefault="00D34D20" w:rsidP="00AB647B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FE4672">
        <w:t xml:space="preserve">все должно быть сосредоточено вокруг рабочего на возможно близком </w:t>
      </w:r>
      <w:proofErr w:type="gramStart"/>
      <w:r w:rsidRPr="00FE4672">
        <w:t>расстоянии</w:t>
      </w:r>
      <w:proofErr w:type="gramEnd"/>
      <w:r w:rsidRPr="00FE4672">
        <w:t>, но так, чтобы не мешало его свободным движениям;</w:t>
      </w:r>
    </w:p>
    <w:p w:rsidR="00D34D20" w:rsidRPr="00FE4672" w:rsidRDefault="00D34D20" w:rsidP="00AB647B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FE4672">
        <w:t>все, что в процессе работы станочник употребляет часто, располагается ближе к нему; все, что он употребляет редко, укладывается дальше;</w:t>
      </w:r>
    </w:p>
    <w:p w:rsidR="00D34D20" w:rsidRPr="00FE4672" w:rsidRDefault="00D34D20" w:rsidP="00AB647B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FE4672">
        <w:t>заготовки и инструменты кладут так, чтобы их месторасположение соответствовало естественным движениям рук рабочего. Например, заготовки, которые он берет левой рукой, должны быть уложены в ящики слева. Если заготовку трудно поднять одной рукой, надо ее класть так, чтобы было удобно взять ее обеими руками;</w:t>
      </w:r>
    </w:p>
    <w:p w:rsidR="00D34D20" w:rsidRPr="00FE4672" w:rsidRDefault="00D34D20" w:rsidP="00AB647B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FE4672">
        <w:t xml:space="preserve">чертежи и операционные карты располагают на </w:t>
      </w:r>
      <w:proofErr w:type="gramStart"/>
      <w:r w:rsidRPr="00FE4672">
        <w:t>планшете</w:t>
      </w:r>
      <w:proofErr w:type="gramEnd"/>
      <w:r w:rsidRPr="00FE4672">
        <w:t>, а рабочие наряды кладут в один из ящиков инструментального шкафчика;</w:t>
      </w:r>
    </w:p>
    <w:p w:rsidR="00D34D20" w:rsidRPr="00FE4672" w:rsidRDefault="00D34D20" w:rsidP="00AB647B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FE4672">
        <w:t>заготовки и готовые детали не должны загромождать рабочее место станочника; их размещают так, чтобы от момента взятия заготовки с места, где она лежит, и до момента складывания ее как уже готовой детали направления всех движений рабочего совпадали с направлением технологического потока. Это особенно важно при обработке крупных деталей.</w:t>
      </w:r>
    </w:p>
    <w:p w:rsidR="00FE7C1E" w:rsidRPr="00FE4672" w:rsidRDefault="00FE7C1E" w:rsidP="00FE7C1E">
      <w:pPr>
        <w:pStyle w:val="a7"/>
        <w:spacing w:before="0" w:beforeAutospacing="0" w:after="0" w:afterAutospacing="0"/>
        <w:ind w:firstLine="708"/>
        <w:jc w:val="both"/>
      </w:pPr>
      <w:r w:rsidRPr="00FE4672">
        <w:t xml:space="preserve">Освещенность на </w:t>
      </w:r>
      <w:proofErr w:type="gramStart"/>
      <w:r w:rsidRPr="00FE4672">
        <w:t>рабочем</w:t>
      </w:r>
      <w:proofErr w:type="gramEnd"/>
      <w:r w:rsidRPr="00FE4672">
        <w:t xml:space="preserve"> месте должна соответствовать нормативам. Недостаточная или повышенная освещенность приводит к быстрому утомлению рабочего и снижению производительности его труда. Норма</w:t>
      </w:r>
      <w:r w:rsidR="00AB647B" w:rsidRPr="00FE4672">
        <w:t xml:space="preserve"> освещенности в зоне обработки -</w:t>
      </w:r>
      <w:r w:rsidRPr="00FE4672">
        <w:t xml:space="preserve"> 200...500 </w:t>
      </w:r>
      <w:proofErr w:type="spellStart"/>
      <w:r w:rsidRPr="00FE4672">
        <w:t>лк</w:t>
      </w:r>
      <w:proofErr w:type="spellEnd"/>
      <w:r w:rsidRPr="00FE4672">
        <w:t>,</w:t>
      </w:r>
      <w:r w:rsidR="00AB647B" w:rsidRPr="00FE4672">
        <w:t xml:space="preserve"> уровень шума на рабочем месте -</w:t>
      </w:r>
      <w:r w:rsidRPr="00FE4672">
        <w:t xml:space="preserve"> не выше 70 дБ, температура воздуха зим</w:t>
      </w:r>
      <w:r w:rsidR="00AB647B" w:rsidRPr="00FE4672">
        <w:t>ой - не ниже (+18 °С), а летом -</w:t>
      </w:r>
      <w:r w:rsidRPr="00FE4672">
        <w:t xml:space="preserve"> не выше (+28 °С).  </w:t>
      </w:r>
    </w:p>
    <w:p w:rsidR="00611CE4" w:rsidRPr="00FE4672" w:rsidRDefault="003454BF" w:rsidP="007174E2">
      <w:pPr>
        <w:pStyle w:val="a7"/>
        <w:spacing w:before="0" w:beforeAutospacing="0" w:after="0" w:afterAutospacing="0"/>
        <w:ind w:firstLine="708"/>
        <w:jc w:val="both"/>
      </w:pPr>
      <w:r w:rsidRPr="00FE4672">
        <w:t>Поддержание порядка и чистоты</w:t>
      </w:r>
      <w:r w:rsidR="00AB647B" w:rsidRPr="00FE4672">
        <w:t xml:space="preserve"> </w:t>
      </w:r>
      <w:r w:rsidRPr="00FE4672">
        <w:t xml:space="preserve">является частью рациональной организации рабочего места. Необходимо соблюдать правила ухода за рабочим местом. В условиях массового производства, а также во всех случаях, когда выполняется ограниченный круг работ, составляются специальные инструкции по обслуживанию каждого рабочего места, которые оформляются в виде карт организации труда и рабочего места и вывешиваются на рабочих местах. </w:t>
      </w:r>
      <w:r w:rsidR="00ED57A3" w:rsidRPr="00FE4672">
        <w:t>После окончания работы все инструменты протирают промасленной тряпкой и укладывают в определенное место (тумбочку, шкафчик), а станок тщательно очищают от стружки и протирают.</w:t>
      </w:r>
      <w:r w:rsidRPr="00FE4672">
        <w:t xml:space="preserve"> </w:t>
      </w:r>
    </w:p>
    <w:p w:rsidR="00AB647B" w:rsidRPr="00FE4672" w:rsidRDefault="00AB647B">
      <w:pPr>
        <w:rPr>
          <w:rFonts w:ascii="Times New Roman" w:eastAsia="Times New Roman" w:hAnsi="Times New Roman" w:cs="Times New Roman"/>
          <w:i/>
          <w:lang w:eastAsia="ru-RU"/>
        </w:rPr>
      </w:pPr>
      <w:r w:rsidRPr="00FE4672"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:rsidR="00D67AB3" w:rsidRPr="00FE4672" w:rsidRDefault="00611CE4" w:rsidP="00FE7C1E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E46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И</w:t>
      </w:r>
      <w:r w:rsidR="00FE7C1E" w:rsidRPr="00FE46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спользованы материалы  источников:</w:t>
      </w:r>
    </w:p>
    <w:p w:rsidR="00FE7C1E" w:rsidRPr="00FE4672" w:rsidRDefault="00975AC6" w:rsidP="00FE7C1E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E46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Абакумов</w:t>
      </w:r>
      <w:r w:rsidR="00FE7C1E" w:rsidRPr="00FE46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М.М.</w:t>
      </w:r>
      <w:r w:rsidRPr="00FE46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Основы зуборезного дела </w:t>
      </w:r>
      <w:r w:rsidR="00FE7C1E" w:rsidRPr="00FE46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hyperlink r:id="rId9" w:history="1">
        <w:r w:rsidRPr="00FE4672">
          <w:rPr>
            <w:rFonts w:ascii="Times New Roman" w:hAnsi="Times New Roman" w:cs="Times New Roman"/>
            <w:i/>
            <w:sz w:val="20"/>
            <w:szCs w:val="20"/>
          </w:rPr>
          <w:t>https://bookree.org/reader?file=1476360&amp;pg=8</w:t>
        </w:r>
      </w:hyperlink>
      <w:r w:rsidR="00FE7C1E" w:rsidRPr="00FE46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);  Планировка рабочих мест </w:t>
      </w:r>
      <w:hyperlink r:id="rId10" w:history="1">
        <w:r w:rsidR="00FE7C1E" w:rsidRPr="00FE4672">
          <w:rPr>
            <w:rFonts w:ascii="Times New Roman" w:hAnsi="Times New Roman" w:cs="Times New Roman"/>
            <w:i/>
            <w:sz w:val="20"/>
            <w:szCs w:val="20"/>
          </w:rPr>
          <w:t>https://studopedia.ru/3_200287_planirovka-rabochih-mest.html</w:t>
        </w:r>
      </w:hyperlink>
    </w:p>
    <w:p w:rsidR="00975AC6" w:rsidRPr="00FE4672" w:rsidRDefault="00FE7C1E" w:rsidP="00FE7C1E">
      <w:pPr>
        <w:shd w:val="clear" w:color="auto" w:fill="FFFFFF"/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E46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Основные требования к организации рабочего места (</w:t>
      </w:r>
      <w:hyperlink r:id="rId11" w:history="1">
        <w:r w:rsidRPr="00FE4672">
          <w:rPr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https://studref.com/588196/stroitelstvo/osnovnye_trebovaniya_organizatsii_rabochego_mesta_bezopasnosti_raboty_metallorezhuschih_stankah</w:t>
        </w:r>
      </w:hyperlink>
      <w:r w:rsidRPr="00FE46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); </w:t>
      </w:r>
      <w:hyperlink r:id="rId12" w:history="1">
        <w:r w:rsidRPr="00FE4672">
          <w:rPr>
            <w:rFonts w:ascii="Times New Roman" w:hAnsi="Times New Roman" w:cs="Times New Roman"/>
            <w:i/>
            <w:sz w:val="20"/>
            <w:szCs w:val="20"/>
          </w:rPr>
          <w:t>https://www.youtube.com/watch?v=iPoOWO4eAU0&amp;feature=youtu.be</w:t>
        </w:r>
      </w:hyperlink>
    </w:p>
    <w:p w:rsidR="00A93E10" w:rsidRPr="00FE4672" w:rsidRDefault="00A93E10" w:rsidP="00975A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060C" w:rsidRPr="00FE4672" w:rsidRDefault="00975AC6" w:rsidP="00975A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Источник 2</w:t>
      </w:r>
    </w:p>
    <w:p w:rsidR="004C0197" w:rsidRPr="00FE4672" w:rsidRDefault="004C0197" w:rsidP="00A93E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 для проведения анализа</w:t>
      </w:r>
      <w:r w:rsidR="00A93E10"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0197" w:rsidRPr="00FE4672" w:rsidRDefault="004C0197" w:rsidP="004C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</w:t>
      </w:r>
      <w:proofErr w:type="gramStart"/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видео-материал</w:t>
      </w:r>
      <w:proofErr w:type="gramEnd"/>
      <w:r w:rsidR="00091E23"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80C65"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280C65" w:rsidRPr="00FE467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https://yadi.sk/i/DhKjb4ApXHQG1g</w:t>
        </w:r>
      </w:hyperlink>
      <w:r w:rsidR="00280C65"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E23" w:rsidRPr="00FE4672" w:rsidRDefault="00091E23" w:rsidP="004C01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proofErr w:type="gramStart"/>
      <w:r w:rsidRPr="00FE4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Видео-материал</w:t>
      </w:r>
      <w:proofErr w:type="gramEnd"/>
      <w:r w:rsidRPr="00FE4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просматривается без звука</w:t>
      </w:r>
      <w:r w:rsidRPr="00FE4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47B" w:rsidRPr="00FE4672" w:rsidRDefault="00AB647B" w:rsidP="00FE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E10" w:rsidRPr="00FE4672" w:rsidRDefault="00A93E10" w:rsidP="00A93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46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AB647B" w:rsidRPr="00FE4672" w:rsidRDefault="00AB647B" w:rsidP="00A93E1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3650"/>
      </w:tblGrid>
      <w:tr w:rsidR="00FE4672" w:rsidRPr="00FE4672" w:rsidTr="00A93E10">
        <w:tc>
          <w:tcPr>
            <w:tcW w:w="4077" w:type="dxa"/>
          </w:tcPr>
          <w:p w:rsidR="00A93E10" w:rsidRPr="00FE4672" w:rsidRDefault="00A93E10" w:rsidP="005B09A0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127" w:type="dxa"/>
          </w:tcPr>
          <w:p w:rsidR="00A93E10" w:rsidRPr="00FE4672" w:rsidRDefault="00A93E10" w:rsidP="005B09A0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Соответствие +/-</w:t>
            </w:r>
          </w:p>
        </w:tc>
        <w:tc>
          <w:tcPr>
            <w:tcW w:w="3650" w:type="dxa"/>
          </w:tcPr>
          <w:p w:rsidR="00A93E10" w:rsidRPr="00FE4672" w:rsidRDefault="00A93E10" w:rsidP="005B09A0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E4672" w:rsidRPr="00FE4672" w:rsidTr="00A93E10">
        <w:tc>
          <w:tcPr>
            <w:tcW w:w="4077" w:type="dxa"/>
          </w:tcPr>
          <w:p w:rsidR="00EF17C4" w:rsidRPr="00FE4672" w:rsidRDefault="00280C65" w:rsidP="0094301F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Оснащение </w:t>
            </w:r>
            <w:r w:rsidR="00EF17C4" w:rsidRPr="00FE4672">
              <w:rPr>
                <w:sz w:val="24"/>
                <w:szCs w:val="24"/>
                <w:lang w:eastAsia="ru-RU"/>
              </w:rPr>
              <w:t xml:space="preserve">рабочего места зуборезчика соответствует </w:t>
            </w:r>
            <w:proofErr w:type="gramStart"/>
            <w:r w:rsidR="00EF17C4" w:rsidRPr="00FE4672">
              <w:rPr>
                <w:sz w:val="24"/>
                <w:szCs w:val="24"/>
                <w:lang w:eastAsia="ru-RU"/>
              </w:rPr>
              <w:t>типовому</w:t>
            </w:r>
            <w:proofErr w:type="gramEnd"/>
          </w:p>
        </w:tc>
        <w:tc>
          <w:tcPr>
            <w:tcW w:w="2127" w:type="dxa"/>
            <w:vAlign w:val="center"/>
          </w:tcPr>
          <w:p w:rsidR="00EF17C4" w:rsidRPr="00FE4672" w:rsidRDefault="006C2FBD" w:rsidP="00A93E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E4672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0" w:type="dxa"/>
          </w:tcPr>
          <w:p w:rsidR="00EF17C4" w:rsidRPr="00FE4672" w:rsidRDefault="00EF17C4" w:rsidP="005B09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4672" w:rsidRPr="00FE4672" w:rsidTr="00A93E10">
        <w:tc>
          <w:tcPr>
            <w:tcW w:w="4077" w:type="dxa"/>
          </w:tcPr>
          <w:p w:rsidR="00EF17C4" w:rsidRPr="00FE4672" w:rsidRDefault="00EF17C4" w:rsidP="0094301F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Соблюдены правила планировки рабочего места зуборезчика</w:t>
            </w:r>
          </w:p>
        </w:tc>
        <w:tc>
          <w:tcPr>
            <w:tcW w:w="2127" w:type="dxa"/>
            <w:vAlign w:val="center"/>
          </w:tcPr>
          <w:p w:rsidR="00EF17C4" w:rsidRPr="00FE4672" w:rsidRDefault="006C2FBD" w:rsidP="00A93E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E4672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0" w:type="dxa"/>
          </w:tcPr>
          <w:p w:rsidR="00EF17C4" w:rsidRPr="00FE4672" w:rsidRDefault="00EF17C4" w:rsidP="005B09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4672" w:rsidRPr="00FE4672" w:rsidTr="00A93E10">
        <w:tc>
          <w:tcPr>
            <w:tcW w:w="4077" w:type="dxa"/>
          </w:tcPr>
          <w:p w:rsidR="00EF17C4" w:rsidRPr="00FE4672" w:rsidRDefault="00EF17C4" w:rsidP="0094301F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Рабочее место зуборезчика ухожено и содержится в чистоте</w:t>
            </w:r>
          </w:p>
        </w:tc>
        <w:tc>
          <w:tcPr>
            <w:tcW w:w="2127" w:type="dxa"/>
            <w:vAlign w:val="center"/>
          </w:tcPr>
          <w:p w:rsidR="00EF17C4" w:rsidRPr="00FE4672" w:rsidRDefault="006C2FBD" w:rsidP="00A93E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E4672">
              <w:rPr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50" w:type="dxa"/>
          </w:tcPr>
          <w:p w:rsidR="00EF17C4" w:rsidRPr="00FE4672" w:rsidRDefault="00EF17C4" w:rsidP="005B09A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E4672" w:rsidRPr="00FE4672" w:rsidTr="00A93E10">
        <w:tc>
          <w:tcPr>
            <w:tcW w:w="4077" w:type="dxa"/>
          </w:tcPr>
          <w:p w:rsidR="00EF17C4" w:rsidRPr="00FE4672" w:rsidRDefault="00EF17C4" w:rsidP="0094301F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Заготовки и гот</w:t>
            </w:r>
            <w:r w:rsidR="00280C65" w:rsidRPr="00FE4672">
              <w:rPr>
                <w:sz w:val="24"/>
                <w:szCs w:val="24"/>
                <w:lang w:eastAsia="ru-RU"/>
              </w:rPr>
              <w:t>овые изделия хранятся в ящиках</w:t>
            </w:r>
          </w:p>
        </w:tc>
        <w:tc>
          <w:tcPr>
            <w:tcW w:w="2127" w:type="dxa"/>
            <w:vAlign w:val="center"/>
          </w:tcPr>
          <w:p w:rsidR="00EF17C4" w:rsidRPr="00FE4672" w:rsidRDefault="006C2FBD" w:rsidP="00A93E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E4672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0" w:type="dxa"/>
          </w:tcPr>
          <w:p w:rsidR="00EF17C4" w:rsidRPr="00FE4672" w:rsidRDefault="006C2FBD" w:rsidP="005B09A0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Заготовки и готовые изделия хранятся на столах, находятся на полу</w:t>
            </w:r>
          </w:p>
        </w:tc>
      </w:tr>
      <w:tr w:rsidR="00EF17C4" w:rsidRPr="00FE4672" w:rsidTr="00A93E10">
        <w:tc>
          <w:tcPr>
            <w:tcW w:w="4077" w:type="dxa"/>
          </w:tcPr>
          <w:p w:rsidR="00EF17C4" w:rsidRPr="00FE4672" w:rsidRDefault="00EF17C4" w:rsidP="0094301F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Заготовки и готовые изделия размещены по направлению технологического потока</w:t>
            </w:r>
          </w:p>
        </w:tc>
        <w:tc>
          <w:tcPr>
            <w:tcW w:w="2127" w:type="dxa"/>
            <w:vAlign w:val="center"/>
          </w:tcPr>
          <w:p w:rsidR="00EF17C4" w:rsidRPr="00FE4672" w:rsidRDefault="006C2FBD" w:rsidP="00A93E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E4672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50" w:type="dxa"/>
          </w:tcPr>
          <w:p w:rsidR="00EF17C4" w:rsidRPr="00FE4672" w:rsidRDefault="006C2FBD" w:rsidP="005B09A0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Размещение заготовок и готовых изделий не соответствует направлению технологическому потоку</w:t>
            </w:r>
          </w:p>
        </w:tc>
      </w:tr>
    </w:tbl>
    <w:p w:rsidR="003454BF" w:rsidRPr="00FE4672" w:rsidRDefault="003454BF" w:rsidP="003A6984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486"/>
        <w:gridCol w:w="4007"/>
      </w:tblGrid>
      <w:tr w:rsidR="00FE4672" w:rsidRPr="00FE4672" w:rsidTr="009B6D44">
        <w:tc>
          <w:tcPr>
            <w:tcW w:w="4361" w:type="dxa"/>
          </w:tcPr>
          <w:p w:rsidR="003D3F40" w:rsidRPr="00FE4672" w:rsidRDefault="003D3F40" w:rsidP="009B6D44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86" w:type="dxa"/>
          </w:tcPr>
          <w:p w:rsidR="003D3F40" w:rsidRPr="00FE4672" w:rsidRDefault="003D3F40" w:rsidP="009B6D44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Оценка +/-</w:t>
            </w:r>
          </w:p>
        </w:tc>
        <w:tc>
          <w:tcPr>
            <w:tcW w:w="4007" w:type="dxa"/>
          </w:tcPr>
          <w:p w:rsidR="003D3F40" w:rsidRPr="00FE4672" w:rsidRDefault="003D3F40" w:rsidP="009B6D44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E4672" w:rsidRPr="00FE4672" w:rsidTr="003D3F40">
        <w:tc>
          <w:tcPr>
            <w:tcW w:w="4361" w:type="dxa"/>
            <w:vAlign w:val="center"/>
          </w:tcPr>
          <w:p w:rsidR="003D3F40" w:rsidRPr="00FE4672" w:rsidRDefault="00280C65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Оснащение </w:t>
            </w:r>
            <w:r w:rsidR="003D3F40" w:rsidRPr="00FE4672">
              <w:rPr>
                <w:sz w:val="24"/>
                <w:szCs w:val="24"/>
                <w:lang w:eastAsia="ru-RU"/>
              </w:rPr>
              <w:t xml:space="preserve">рабочего места зуборезчика соответствует </w:t>
            </w:r>
            <w:proofErr w:type="gramStart"/>
            <w:r w:rsidR="003D3F40" w:rsidRPr="00FE4672">
              <w:rPr>
                <w:sz w:val="24"/>
                <w:szCs w:val="24"/>
                <w:lang w:eastAsia="ru-RU"/>
              </w:rPr>
              <w:t>типовому</w:t>
            </w:r>
            <w:proofErr w:type="gramEnd"/>
          </w:p>
        </w:tc>
        <w:tc>
          <w:tcPr>
            <w:tcW w:w="1486" w:type="dxa"/>
            <w:vAlign w:val="center"/>
          </w:tcPr>
          <w:p w:rsidR="003D3F40" w:rsidRPr="00FE4672" w:rsidRDefault="00E72223" w:rsidP="003D3F40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7" w:type="dxa"/>
          </w:tcPr>
          <w:p w:rsidR="00745690" w:rsidRPr="00FE4672" w:rsidRDefault="00E72223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Отсутствует </w:t>
            </w:r>
          </w:p>
          <w:p w:rsidR="00745690" w:rsidRPr="00FE4672" w:rsidRDefault="00E72223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стол приемный, </w:t>
            </w:r>
          </w:p>
          <w:p w:rsidR="00745690" w:rsidRPr="00FE4672" w:rsidRDefault="00E72223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столик приемный передвижной, </w:t>
            </w:r>
          </w:p>
          <w:p w:rsidR="00745690" w:rsidRPr="00FE4672" w:rsidRDefault="00E72223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производительн</w:t>
            </w:r>
            <w:r w:rsidR="00784BF1" w:rsidRPr="00FE4672">
              <w:rPr>
                <w:sz w:val="24"/>
                <w:szCs w:val="24"/>
                <w:lang w:eastAsia="ru-RU"/>
              </w:rPr>
              <w:t>ая тара,</w:t>
            </w:r>
          </w:p>
          <w:p w:rsidR="00745690" w:rsidRPr="00FE4672" w:rsidRDefault="00784BF1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планшет для чертежей, </w:t>
            </w:r>
          </w:p>
          <w:p w:rsidR="00745690" w:rsidRPr="00FE4672" w:rsidRDefault="00E72223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подставка под ноги</w:t>
            </w:r>
            <w:r w:rsidR="00784BF1" w:rsidRPr="00FE4672">
              <w:rPr>
                <w:sz w:val="24"/>
                <w:szCs w:val="24"/>
                <w:lang w:eastAsia="ru-RU"/>
              </w:rPr>
              <w:t xml:space="preserve">, </w:t>
            </w:r>
          </w:p>
          <w:p w:rsidR="00745690" w:rsidRPr="00FE4672" w:rsidRDefault="00784BF1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рольганги, </w:t>
            </w:r>
          </w:p>
          <w:p w:rsidR="003D3F40" w:rsidRPr="00FE4672" w:rsidRDefault="00784BF1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тара под масло и под стружку</w:t>
            </w:r>
          </w:p>
        </w:tc>
      </w:tr>
      <w:tr w:rsidR="00FE4672" w:rsidRPr="00FE4672" w:rsidTr="003D3F40">
        <w:tc>
          <w:tcPr>
            <w:tcW w:w="4361" w:type="dxa"/>
            <w:vAlign w:val="center"/>
          </w:tcPr>
          <w:p w:rsidR="003D3F40" w:rsidRPr="00FE4672" w:rsidRDefault="00D758A8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Имеющееся о</w:t>
            </w:r>
            <w:r w:rsidR="003D3F40" w:rsidRPr="00FE4672">
              <w:rPr>
                <w:sz w:val="24"/>
                <w:szCs w:val="24"/>
                <w:lang w:eastAsia="ru-RU"/>
              </w:rPr>
              <w:t>снащение рабочего места используется по назначению</w:t>
            </w:r>
          </w:p>
        </w:tc>
        <w:tc>
          <w:tcPr>
            <w:tcW w:w="1486" w:type="dxa"/>
            <w:vAlign w:val="center"/>
          </w:tcPr>
          <w:p w:rsidR="003D3F40" w:rsidRPr="00FE4672" w:rsidRDefault="00D758A8" w:rsidP="00D758A8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7" w:type="dxa"/>
          </w:tcPr>
          <w:p w:rsidR="00784BF1" w:rsidRPr="00FE4672" w:rsidRDefault="00D758A8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Столы не предназначены для хранения з</w:t>
            </w:r>
            <w:r w:rsidR="003D3F40" w:rsidRPr="00FE4672">
              <w:rPr>
                <w:sz w:val="24"/>
                <w:szCs w:val="24"/>
                <w:lang w:eastAsia="ru-RU"/>
              </w:rPr>
              <w:t>аготов</w:t>
            </w:r>
            <w:r w:rsidRPr="00FE4672">
              <w:rPr>
                <w:sz w:val="24"/>
                <w:szCs w:val="24"/>
                <w:lang w:eastAsia="ru-RU"/>
              </w:rPr>
              <w:t>о</w:t>
            </w:r>
            <w:r w:rsidR="003D3F40" w:rsidRPr="00FE4672">
              <w:rPr>
                <w:sz w:val="24"/>
                <w:szCs w:val="24"/>
                <w:lang w:eastAsia="ru-RU"/>
              </w:rPr>
              <w:t xml:space="preserve">к </w:t>
            </w:r>
            <w:r w:rsidRPr="00FE4672">
              <w:rPr>
                <w:sz w:val="24"/>
                <w:szCs w:val="24"/>
                <w:lang w:eastAsia="ru-RU"/>
              </w:rPr>
              <w:t xml:space="preserve">(1), </w:t>
            </w:r>
            <w:r w:rsidR="003D3F40" w:rsidRPr="00FE4672">
              <w:rPr>
                <w:sz w:val="24"/>
                <w:szCs w:val="24"/>
                <w:lang w:eastAsia="ru-RU"/>
              </w:rPr>
              <w:t>готовы</w:t>
            </w:r>
            <w:r w:rsidRPr="00FE4672">
              <w:rPr>
                <w:sz w:val="24"/>
                <w:szCs w:val="24"/>
                <w:lang w:eastAsia="ru-RU"/>
              </w:rPr>
              <w:t>х</w:t>
            </w:r>
            <w:r w:rsidR="003D3F40" w:rsidRPr="00FE4672">
              <w:rPr>
                <w:sz w:val="24"/>
                <w:szCs w:val="24"/>
                <w:lang w:eastAsia="ru-RU"/>
              </w:rPr>
              <w:t xml:space="preserve"> издели</w:t>
            </w:r>
            <w:r w:rsidRPr="00FE4672">
              <w:rPr>
                <w:sz w:val="24"/>
                <w:szCs w:val="24"/>
                <w:lang w:eastAsia="ru-RU"/>
              </w:rPr>
              <w:t>й</w:t>
            </w:r>
            <w:r w:rsidR="003D3F40" w:rsidRPr="00FE4672">
              <w:rPr>
                <w:sz w:val="24"/>
                <w:szCs w:val="24"/>
                <w:lang w:eastAsia="ru-RU"/>
              </w:rPr>
              <w:t xml:space="preserve"> (2);</w:t>
            </w:r>
            <w:r w:rsidRPr="00FE4672">
              <w:rPr>
                <w:sz w:val="24"/>
                <w:szCs w:val="24"/>
                <w:lang w:eastAsia="ru-RU"/>
              </w:rPr>
              <w:t xml:space="preserve"> </w:t>
            </w:r>
            <w:r w:rsidR="00784BF1" w:rsidRPr="00FE4672">
              <w:rPr>
                <w:sz w:val="24"/>
                <w:szCs w:val="24"/>
                <w:lang w:eastAsia="ru-RU"/>
              </w:rPr>
              <w:t>приспособлений (оправки, набор втул</w:t>
            </w:r>
            <w:r w:rsidRPr="00FE4672">
              <w:rPr>
                <w:sz w:val="24"/>
                <w:szCs w:val="24"/>
                <w:lang w:eastAsia="ru-RU"/>
              </w:rPr>
              <w:t xml:space="preserve">ок) </w:t>
            </w:r>
            <w:r w:rsidR="00784BF1" w:rsidRPr="00FE4672">
              <w:rPr>
                <w:sz w:val="24"/>
                <w:szCs w:val="24"/>
                <w:lang w:eastAsia="ru-RU"/>
              </w:rPr>
              <w:t>(3).</w:t>
            </w:r>
          </w:p>
        </w:tc>
      </w:tr>
      <w:tr w:rsidR="00FE4672" w:rsidRPr="00FE4672" w:rsidTr="003D3F40">
        <w:tc>
          <w:tcPr>
            <w:tcW w:w="4361" w:type="dxa"/>
            <w:vAlign w:val="center"/>
          </w:tcPr>
          <w:p w:rsidR="003D3F40" w:rsidRPr="00FE4672" w:rsidRDefault="003D3F40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Соблюдены правила планировки рабочего места зуборезчика</w:t>
            </w:r>
          </w:p>
        </w:tc>
        <w:tc>
          <w:tcPr>
            <w:tcW w:w="1486" w:type="dxa"/>
            <w:vAlign w:val="center"/>
          </w:tcPr>
          <w:p w:rsidR="003D3F40" w:rsidRPr="00FE4672" w:rsidRDefault="003D3F40" w:rsidP="003D3F40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7" w:type="dxa"/>
          </w:tcPr>
          <w:p w:rsidR="003D3F40" w:rsidRPr="00FE4672" w:rsidRDefault="003D3F40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Размещение </w:t>
            </w:r>
            <w:r w:rsidR="00D758A8" w:rsidRPr="00FE4672">
              <w:rPr>
                <w:sz w:val="24"/>
                <w:szCs w:val="24"/>
                <w:lang w:eastAsia="ru-RU"/>
              </w:rPr>
              <w:t xml:space="preserve">инструментов, </w:t>
            </w:r>
            <w:r w:rsidRPr="00FE4672">
              <w:rPr>
                <w:sz w:val="24"/>
                <w:szCs w:val="24"/>
                <w:lang w:eastAsia="ru-RU"/>
              </w:rPr>
              <w:t>заготовок и готовых изделий не соответствует направлению технологическому потоку</w:t>
            </w:r>
            <w:r w:rsidR="00D758A8" w:rsidRPr="00FE4672">
              <w:rPr>
                <w:sz w:val="24"/>
                <w:szCs w:val="24"/>
                <w:lang w:eastAsia="ru-RU"/>
              </w:rPr>
              <w:t xml:space="preserve"> (1):</w:t>
            </w:r>
          </w:p>
          <w:p w:rsidR="003D3F40" w:rsidRPr="00FE4672" w:rsidRDefault="00D758A8" w:rsidP="00280C65">
            <w:pPr>
              <w:jc w:val="both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вместо порядка чертеж – заготовки – режущий инструмент – приспособления для небольших деталей – приспособления для крупных деталей – готовые изделия (2) наблюдается порядок </w:t>
            </w:r>
            <w:r w:rsidRPr="00FE4672">
              <w:rPr>
                <w:sz w:val="24"/>
                <w:szCs w:val="24"/>
                <w:lang w:eastAsia="ru-RU"/>
              </w:rPr>
              <w:lastRenderedPageBreak/>
              <w:t>приспособления для небольших деталей – режущий инструмент – заготовки – приспособления для крупных деталей – чертеж - готовые изделия (3)</w:t>
            </w:r>
          </w:p>
        </w:tc>
      </w:tr>
      <w:tr w:rsidR="003D3F40" w:rsidRPr="00FE4672" w:rsidTr="003D3F40">
        <w:tc>
          <w:tcPr>
            <w:tcW w:w="4361" w:type="dxa"/>
            <w:vAlign w:val="center"/>
          </w:tcPr>
          <w:p w:rsidR="003D3F40" w:rsidRPr="00FE4672" w:rsidRDefault="003D3F40" w:rsidP="009B6D44">
            <w:pPr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lastRenderedPageBreak/>
              <w:t>Рабочее место содержится в чистоте</w:t>
            </w:r>
          </w:p>
        </w:tc>
        <w:tc>
          <w:tcPr>
            <w:tcW w:w="1486" w:type="dxa"/>
            <w:vAlign w:val="center"/>
          </w:tcPr>
          <w:p w:rsidR="003D3F40" w:rsidRPr="00FE4672" w:rsidRDefault="003D3F40" w:rsidP="003D3F40">
            <w:pPr>
              <w:jc w:val="center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007" w:type="dxa"/>
          </w:tcPr>
          <w:p w:rsidR="003D3F40" w:rsidRPr="00FE4672" w:rsidRDefault="003D3F40" w:rsidP="003D3F40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80C65" w:rsidRPr="00FE4672" w:rsidRDefault="00280C65" w:rsidP="003A6984">
      <w:pPr>
        <w:spacing w:after="7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3F40" w:rsidRPr="00FE4672" w:rsidRDefault="003D3F40" w:rsidP="003A6984">
      <w:pPr>
        <w:spacing w:after="7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6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808"/>
      </w:tblGrid>
      <w:tr w:rsidR="00FE4672" w:rsidRPr="00FE4672" w:rsidTr="007174E2">
        <w:tc>
          <w:tcPr>
            <w:tcW w:w="8046" w:type="dxa"/>
          </w:tcPr>
          <w:p w:rsidR="00757159" w:rsidRPr="00FE4672" w:rsidRDefault="006C2FBD" w:rsidP="003D3F40">
            <w:pPr>
              <w:spacing w:after="75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За </w:t>
            </w:r>
            <w:r w:rsidR="003D3F40" w:rsidRPr="00FE4672">
              <w:rPr>
                <w:sz w:val="24"/>
                <w:szCs w:val="24"/>
                <w:lang w:eastAsia="ru-RU"/>
              </w:rPr>
              <w:t>каждую верную оценку</w:t>
            </w:r>
          </w:p>
        </w:tc>
        <w:tc>
          <w:tcPr>
            <w:tcW w:w="1808" w:type="dxa"/>
          </w:tcPr>
          <w:p w:rsidR="00757159" w:rsidRPr="00FE4672" w:rsidRDefault="00757159" w:rsidP="003D3F40">
            <w:pPr>
              <w:spacing w:after="75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1 балл</w:t>
            </w:r>
          </w:p>
        </w:tc>
      </w:tr>
      <w:tr w:rsidR="00FE4672" w:rsidRPr="00FE4672" w:rsidTr="007174E2">
        <w:tc>
          <w:tcPr>
            <w:tcW w:w="8046" w:type="dxa"/>
          </w:tcPr>
          <w:p w:rsidR="00757159" w:rsidRPr="00FE4672" w:rsidRDefault="003D3F40" w:rsidP="003D3F40">
            <w:pPr>
              <w:spacing w:after="75"/>
              <w:ind w:left="709"/>
              <w:rPr>
                <w:i/>
                <w:sz w:val="24"/>
                <w:szCs w:val="24"/>
                <w:lang w:eastAsia="ru-RU"/>
              </w:rPr>
            </w:pPr>
            <w:r w:rsidRPr="00FE4672">
              <w:rPr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808" w:type="dxa"/>
          </w:tcPr>
          <w:p w:rsidR="00757159" w:rsidRPr="00FE4672" w:rsidRDefault="003D3F40" w:rsidP="003D3F40">
            <w:pPr>
              <w:spacing w:after="75"/>
              <w:ind w:left="709"/>
              <w:rPr>
                <w:i/>
                <w:sz w:val="24"/>
                <w:szCs w:val="24"/>
                <w:lang w:eastAsia="ru-RU"/>
              </w:rPr>
            </w:pPr>
            <w:r w:rsidRPr="00FE4672">
              <w:rPr>
                <w:i/>
                <w:sz w:val="24"/>
                <w:szCs w:val="24"/>
                <w:lang w:eastAsia="ru-RU"/>
              </w:rPr>
              <w:t>4</w:t>
            </w:r>
            <w:r w:rsidR="005A2720" w:rsidRPr="00FE4672">
              <w:rPr>
                <w:i/>
                <w:sz w:val="24"/>
                <w:szCs w:val="24"/>
                <w:lang w:eastAsia="ru-RU"/>
              </w:rPr>
              <w:t xml:space="preserve"> балл</w:t>
            </w:r>
            <w:r w:rsidRPr="00FE4672">
              <w:rPr>
                <w:i/>
                <w:sz w:val="24"/>
                <w:szCs w:val="24"/>
                <w:lang w:eastAsia="ru-RU"/>
              </w:rPr>
              <w:t>а</w:t>
            </w:r>
          </w:p>
        </w:tc>
      </w:tr>
      <w:tr w:rsidR="00FE4672" w:rsidRPr="00FE4672" w:rsidTr="00EB7378">
        <w:tc>
          <w:tcPr>
            <w:tcW w:w="8046" w:type="dxa"/>
          </w:tcPr>
          <w:p w:rsidR="00745690" w:rsidRPr="00FE4672" w:rsidRDefault="00745690" w:rsidP="00EB7378">
            <w:pPr>
              <w:spacing w:after="75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Полностью и верно перечислено отсутствующее оборудование в комментарии к оценке по критерию 1</w:t>
            </w:r>
          </w:p>
        </w:tc>
        <w:tc>
          <w:tcPr>
            <w:tcW w:w="1808" w:type="dxa"/>
          </w:tcPr>
          <w:p w:rsidR="00745690" w:rsidRPr="00FE4672" w:rsidRDefault="00745690" w:rsidP="00EB7378">
            <w:pPr>
              <w:spacing w:after="75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3 балла</w:t>
            </w:r>
          </w:p>
        </w:tc>
      </w:tr>
      <w:tr w:rsidR="00FE4672" w:rsidRPr="00FE4672" w:rsidTr="00EB7378">
        <w:tc>
          <w:tcPr>
            <w:tcW w:w="8046" w:type="dxa"/>
          </w:tcPr>
          <w:p w:rsidR="00745690" w:rsidRPr="00FE4672" w:rsidRDefault="00745690" w:rsidP="00EB7378">
            <w:pPr>
              <w:spacing w:after="75"/>
              <w:ind w:left="709"/>
              <w:rPr>
                <w:i/>
                <w:sz w:val="24"/>
                <w:szCs w:val="24"/>
                <w:lang w:eastAsia="ru-RU"/>
              </w:rPr>
            </w:pPr>
            <w:r w:rsidRPr="00FE4672">
              <w:rPr>
                <w:i/>
                <w:sz w:val="24"/>
                <w:szCs w:val="24"/>
                <w:lang w:eastAsia="ru-RU"/>
              </w:rPr>
              <w:t>Названа лишняя единицы или пропущена одна единица оборудования</w:t>
            </w:r>
          </w:p>
        </w:tc>
        <w:tc>
          <w:tcPr>
            <w:tcW w:w="1808" w:type="dxa"/>
          </w:tcPr>
          <w:p w:rsidR="00745690" w:rsidRPr="00FE4672" w:rsidRDefault="00745690" w:rsidP="00745690">
            <w:pPr>
              <w:spacing w:after="75"/>
              <w:ind w:left="709"/>
              <w:rPr>
                <w:i/>
                <w:sz w:val="24"/>
                <w:szCs w:val="24"/>
                <w:lang w:eastAsia="ru-RU"/>
              </w:rPr>
            </w:pPr>
            <w:r w:rsidRPr="00FE4672">
              <w:rPr>
                <w:i/>
                <w:sz w:val="24"/>
                <w:szCs w:val="24"/>
                <w:lang w:eastAsia="ru-RU"/>
              </w:rPr>
              <w:t>2 балла</w:t>
            </w:r>
          </w:p>
        </w:tc>
      </w:tr>
      <w:tr w:rsidR="00FE4672" w:rsidRPr="00FE4672" w:rsidTr="00EB7378">
        <w:tc>
          <w:tcPr>
            <w:tcW w:w="8046" w:type="dxa"/>
          </w:tcPr>
          <w:p w:rsidR="00745690" w:rsidRPr="00FE4672" w:rsidRDefault="00745690" w:rsidP="00EB7378">
            <w:pPr>
              <w:spacing w:after="75"/>
              <w:ind w:left="709"/>
              <w:rPr>
                <w:i/>
                <w:sz w:val="24"/>
                <w:szCs w:val="24"/>
                <w:lang w:eastAsia="ru-RU"/>
              </w:rPr>
            </w:pPr>
            <w:proofErr w:type="gramStart"/>
            <w:r w:rsidRPr="00FE4672">
              <w:rPr>
                <w:i/>
                <w:sz w:val="24"/>
                <w:szCs w:val="24"/>
                <w:lang w:eastAsia="ru-RU"/>
              </w:rPr>
              <w:t>Названа лишняя единица и пропущена</w:t>
            </w:r>
            <w:proofErr w:type="gramEnd"/>
            <w:r w:rsidRPr="00FE4672">
              <w:rPr>
                <w:i/>
                <w:sz w:val="24"/>
                <w:szCs w:val="24"/>
                <w:lang w:eastAsia="ru-RU"/>
              </w:rPr>
              <w:t xml:space="preserve"> одна единица оборудования или названы или пропущены две единицы</w:t>
            </w:r>
          </w:p>
        </w:tc>
        <w:tc>
          <w:tcPr>
            <w:tcW w:w="1808" w:type="dxa"/>
          </w:tcPr>
          <w:p w:rsidR="00745690" w:rsidRPr="00FE4672" w:rsidRDefault="00745690" w:rsidP="00745690">
            <w:pPr>
              <w:spacing w:after="75"/>
              <w:ind w:left="709"/>
              <w:rPr>
                <w:i/>
                <w:sz w:val="24"/>
                <w:szCs w:val="24"/>
                <w:lang w:eastAsia="ru-RU"/>
              </w:rPr>
            </w:pPr>
            <w:r w:rsidRPr="00FE4672">
              <w:rPr>
                <w:i/>
                <w:sz w:val="24"/>
                <w:szCs w:val="24"/>
                <w:lang w:eastAsia="ru-RU"/>
              </w:rPr>
              <w:t>1 балл</w:t>
            </w:r>
          </w:p>
        </w:tc>
      </w:tr>
      <w:tr w:rsidR="00FE4672" w:rsidRPr="00FE4672" w:rsidTr="007174E2">
        <w:tc>
          <w:tcPr>
            <w:tcW w:w="8046" w:type="dxa"/>
          </w:tcPr>
          <w:p w:rsidR="00757159" w:rsidRPr="00FE4672" w:rsidRDefault="006C2FBD" w:rsidP="003D3F40">
            <w:pPr>
              <w:spacing w:after="75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 xml:space="preserve">За </w:t>
            </w:r>
            <w:r w:rsidR="003D3F40" w:rsidRPr="00FE4672">
              <w:rPr>
                <w:sz w:val="24"/>
                <w:szCs w:val="24"/>
                <w:lang w:eastAsia="ru-RU"/>
              </w:rPr>
              <w:t>каждый верный элемент комментария</w:t>
            </w:r>
            <w:r w:rsidR="00745690" w:rsidRPr="00FE4672">
              <w:rPr>
                <w:sz w:val="24"/>
                <w:szCs w:val="24"/>
                <w:lang w:eastAsia="ru-RU"/>
              </w:rPr>
              <w:t xml:space="preserve"> по критериям 2 и 3</w:t>
            </w:r>
          </w:p>
        </w:tc>
        <w:tc>
          <w:tcPr>
            <w:tcW w:w="1808" w:type="dxa"/>
          </w:tcPr>
          <w:p w:rsidR="00757159" w:rsidRPr="00FE4672" w:rsidRDefault="005A2720" w:rsidP="003D3F40">
            <w:pPr>
              <w:spacing w:after="75"/>
              <w:rPr>
                <w:sz w:val="24"/>
                <w:szCs w:val="24"/>
                <w:lang w:eastAsia="ru-RU"/>
              </w:rPr>
            </w:pPr>
            <w:r w:rsidRPr="00FE4672">
              <w:rPr>
                <w:sz w:val="24"/>
                <w:szCs w:val="24"/>
                <w:lang w:eastAsia="ru-RU"/>
              </w:rPr>
              <w:t>1 балл</w:t>
            </w:r>
          </w:p>
        </w:tc>
      </w:tr>
      <w:tr w:rsidR="00FE4672" w:rsidRPr="00FE4672" w:rsidTr="007174E2">
        <w:tc>
          <w:tcPr>
            <w:tcW w:w="8046" w:type="dxa"/>
          </w:tcPr>
          <w:p w:rsidR="003D3F40" w:rsidRPr="00FE4672" w:rsidRDefault="003D3F40" w:rsidP="00043FDF">
            <w:pPr>
              <w:spacing w:after="75"/>
              <w:ind w:left="709"/>
              <w:rPr>
                <w:i/>
                <w:sz w:val="24"/>
                <w:szCs w:val="24"/>
                <w:lang w:eastAsia="ru-RU"/>
              </w:rPr>
            </w:pPr>
            <w:r w:rsidRPr="00FE4672">
              <w:rPr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808" w:type="dxa"/>
          </w:tcPr>
          <w:p w:rsidR="003D3F40" w:rsidRPr="00FE4672" w:rsidRDefault="00745690" w:rsidP="00745690">
            <w:pPr>
              <w:spacing w:after="75"/>
              <w:ind w:left="709"/>
              <w:rPr>
                <w:i/>
                <w:sz w:val="24"/>
                <w:szCs w:val="24"/>
                <w:lang w:eastAsia="ru-RU"/>
              </w:rPr>
            </w:pPr>
            <w:r w:rsidRPr="00FE4672">
              <w:rPr>
                <w:i/>
                <w:sz w:val="24"/>
                <w:szCs w:val="24"/>
                <w:lang w:eastAsia="ru-RU"/>
              </w:rPr>
              <w:t>6</w:t>
            </w:r>
            <w:r w:rsidR="003D3F40" w:rsidRPr="00FE4672">
              <w:rPr>
                <w:i/>
                <w:sz w:val="24"/>
                <w:szCs w:val="24"/>
                <w:lang w:eastAsia="ru-RU"/>
              </w:rPr>
              <w:t xml:space="preserve"> балл</w:t>
            </w:r>
            <w:r w:rsidRPr="00FE4672">
              <w:rPr>
                <w:i/>
                <w:sz w:val="24"/>
                <w:szCs w:val="24"/>
                <w:lang w:eastAsia="ru-RU"/>
              </w:rPr>
              <w:t>ов</w:t>
            </w:r>
          </w:p>
        </w:tc>
      </w:tr>
      <w:tr w:rsidR="003D3F40" w:rsidRPr="00FE4672" w:rsidTr="007174E2">
        <w:tc>
          <w:tcPr>
            <w:tcW w:w="8046" w:type="dxa"/>
          </w:tcPr>
          <w:p w:rsidR="003D3F40" w:rsidRPr="00FE4672" w:rsidRDefault="003D3F40" w:rsidP="003A6984">
            <w:pPr>
              <w:spacing w:after="75"/>
              <w:rPr>
                <w:b/>
                <w:i/>
                <w:sz w:val="24"/>
                <w:szCs w:val="24"/>
                <w:lang w:eastAsia="ru-RU"/>
              </w:rPr>
            </w:pPr>
            <w:r w:rsidRPr="00FE4672">
              <w:rPr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3D3F40" w:rsidRPr="00FE4672" w:rsidRDefault="00745690" w:rsidP="007174E2">
            <w:pPr>
              <w:spacing w:after="75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FE4672">
              <w:rPr>
                <w:b/>
                <w:i/>
                <w:sz w:val="24"/>
                <w:szCs w:val="24"/>
                <w:lang w:eastAsia="ru-RU"/>
              </w:rPr>
              <w:t>13</w:t>
            </w:r>
            <w:r w:rsidR="003D3F40" w:rsidRPr="00FE4672">
              <w:rPr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757159" w:rsidRPr="00FE4672" w:rsidRDefault="00757159" w:rsidP="003A6984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7159" w:rsidRPr="00FE4672" w:rsidSect="00D472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13"/>
    <w:multiLevelType w:val="hybridMultilevel"/>
    <w:tmpl w:val="E8C8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50C5"/>
    <w:multiLevelType w:val="hybridMultilevel"/>
    <w:tmpl w:val="9C584DD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4F0E"/>
    <w:multiLevelType w:val="hybridMultilevel"/>
    <w:tmpl w:val="1ED899A6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32AB"/>
    <w:multiLevelType w:val="hybridMultilevel"/>
    <w:tmpl w:val="2AE4B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48D"/>
    <w:multiLevelType w:val="hybridMultilevel"/>
    <w:tmpl w:val="E7264DB8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F0E35"/>
    <w:multiLevelType w:val="hybridMultilevel"/>
    <w:tmpl w:val="5952288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176FE"/>
    <w:multiLevelType w:val="hybridMultilevel"/>
    <w:tmpl w:val="7F2C4C9E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30D84"/>
    <w:multiLevelType w:val="hybridMultilevel"/>
    <w:tmpl w:val="86D0777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7009A"/>
    <w:multiLevelType w:val="hybridMultilevel"/>
    <w:tmpl w:val="620C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27410"/>
    <w:multiLevelType w:val="hybridMultilevel"/>
    <w:tmpl w:val="B3622D2A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A5E30"/>
    <w:multiLevelType w:val="hybridMultilevel"/>
    <w:tmpl w:val="C0CE58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A3EF6"/>
    <w:multiLevelType w:val="hybridMultilevel"/>
    <w:tmpl w:val="4002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E7DF0"/>
    <w:multiLevelType w:val="multilevel"/>
    <w:tmpl w:val="7CB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B390B"/>
    <w:multiLevelType w:val="multilevel"/>
    <w:tmpl w:val="41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2B060C"/>
    <w:multiLevelType w:val="hybridMultilevel"/>
    <w:tmpl w:val="0C1E35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2057C"/>
    <w:multiLevelType w:val="hybridMultilevel"/>
    <w:tmpl w:val="254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56E24"/>
    <w:multiLevelType w:val="hybridMultilevel"/>
    <w:tmpl w:val="A05A08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542EE"/>
    <w:multiLevelType w:val="hybridMultilevel"/>
    <w:tmpl w:val="E9C6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55B92"/>
    <w:multiLevelType w:val="hybridMultilevel"/>
    <w:tmpl w:val="9084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D38A3"/>
    <w:multiLevelType w:val="hybridMultilevel"/>
    <w:tmpl w:val="36FE15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458B8"/>
    <w:multiLevelType w:val="hybridMultilevel"/>
    <w:tmpl w:val="AF18BAA0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60FFF"/>
    <w:multiLevelType w:val="hybridMultilevel"/>
    <w:tmpl w:val="BA4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04C70"/>
    <w:multiLevelType w:val="hybridMultilevel"/>
    <w:tmpl w:val="6B5E56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13"/>
  </w:num>
  <w:num w:numId="9">
    <w:abstractNumId w:val="7"/>
  </w:num>
  <w:num w:numId="10">
    <w:abstractNumId w:val="11"/>
  </w:num>
  <w:num w:numId="11">
    <w:abstractNumId w:val="2"/>
  </w:num>
  <w:num w:numId="12">
    <w:abstractNumId w:val="18"/>
  </w:num>
  <w:num w:numId="13">
    <w:abstractNumId w:val="15"/>
  </w:num>
  <w:num w:numId="14">
    <w:abstractNumId w:val="17"/>
  </w:num>
  <w:num w:numId="15">
    <w:abstractNumId w:val="21"/>
  </w:num>
  <w:num w:numId="16">
    <w:abstractNumId w:val="16"/>
  </w:num>
  <w:num w:numId="17">
    <w:abstractNumId w:val="19"/>
  </w:num>
  <w:num w:numId="18">
    <w:abstractNumId w:val="22"/>
  </w:num>
  <w:num w:numId="19">
    <w:abstractNumId w:val="14"/>
  </w:num>
  <w:num w:numId="20">
    <w:abstractNumId w:val="10"/>
  </w:num>
  <w:num w:numId="21">
    <w:abstractNumId w:val="6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D2"/>
    <w:rsid w:val="00054DBF"/>
    <w:rsid w:val="00091E23"/>
    <w:rsid w:val="000D0024"/>
    <w:rsid w:val="000D6CBC"/>
    <w:rsid w:val="001A3DC6"/>
    <w:rsid w:val="001D2CD2"/>
    <w:rsid w:val="001F11A8"/>
    <w:rsid w:val="00202878"/>
    <w:rsid w:val="00212F14"/>
    <w:rsid w:val="002328DB"/>
    <w:rsid w:val="00280C65"/>
    <w:rsid w:val="0029400D"/>
    <w:rsid w:val="002F0C51"/>
    <w:rsid w:val="003454BF"/>
    <w:rsid w:val="00377DAD"/>
    <w:rsid w:val="003805B6"/>
    <w:rsid w:val="003A39C9"/>
    <w:rsid w:val="003A6984"/>
    <w:rsid w:val="003B1A53"/>
    <w:rsid w:val="003D3F40"/>
    <w:rsid w:val="003D6DEC"/>
    <w:rsid w:val="00422461"/>
    <w:rsid w:val="004A54F7"/>
    <w:rsid w:val="004C0197"/>
    <w:rsid w:val="00500FAC"/>
    <w:rsid w:val="005A2720"/>
    <w:rsid w:val="005A3631"/>
    <w:rsid w:val="00611CE4"/>
    <w:rsid w:val="00623603"/>
    <w:rsid w:val="006726A7"/>
    <w:rsid w:val="006C2FBD"/>
    <w:rsid w:val="007174E2"/>
    <w:rsid w:val="00745690"/>
    <w:rsid w:val="00754E1B"/>
    <w:rsid w:val="00757159"/>
    <w:rsid w:val="00784BF1"/>
    <w:rsid w:val="00796FD4"/>
    <w:rsid w:val="007D6FD6"/>
    <w:rsid w:val="00975AC6"/>
    <w:rsid w:val="009D157F"/>
    <w:rsid w:val="009E6858"/>
    <w:rsid w:val="00A65253"/>
    <w:rsid w:val="00A77F1D"/>
    <w:rsid w:val="00A93E10"/>
    <w:rsid w:val="00AB647B"/>
    <w:rsid w:val="00AC39A4"/>
    <w:rsid w:val="00B76599"/>
    <w:rsid w:val="00BA172B"/>
    <w:rsid w:val="00BE0126"/>
    <w:rsid w:val="00C258E7"/>
    <w:rsid w:val="00C42279"/>
    <w:rsid w:val="00D0060C"/>
    <w:rsid w:val="00D34D20"/>
    <w:rsid w:val="00D44EEC"/>
    <w:rsid w:val="00D4720A"/>
    <w:rsid w:val="00D67AB3"/>
    <w:rsid w:val="00D758A8"/>
    <w:rsid w:val="00D85629"/>
    <w:rsid w:val="00DB5165"/>
    <w:rsid w:val="00E72223"/>
    <w:rsid w:val="00ED393A"/>
    <w:rsid w:val="00ED57A3"/>
    <w:rsid w:val="00EF17C4"/>
    <w:rsid w:val="00F0666F"/>
    <w:rsid w:val="00F40CB8"/>
    <w:rsid w:val="00F50341"/>
    <w:rsid w:val="00F9742A"/>
    <w:rsid w:val="00FA1BFC"/>
    <w:rsid w:val="00FB2D5B"/>
    <w:rsid w:val="00FE4672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C422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C42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adi.sk/i/DhKjb4ApXHQG1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iPoOWO4eAU0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ref.com/588196/stroitelstvo/osnovnye_trebovaniya_organizatsii_rabochego_mesta_bezopasnosti_raboty_metallorezhuschih_stanka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tudopedia.ru/3_200287_planirovka-rabochih-mes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okree.org/reader?file=1476360&amp;pg=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1CDF-0B48-4E6E-99AA-26E629C4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6</cp:revision>
  <dcterms:created xsi:type="dcterms:W3CDTF">2020-10-06T08:33:00Z</dcterms:created>
  <dcterms:modified xsi:type="dcterms:W3CDTF">2020-11-02T05:28:00Z</dcterms:modified>
</cp:coreProperties>
</file>