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C7A" w:rsidRPr="00840D53" w:rsidRDefault="006B4C7A" w:rsidP="00840D53">
      <w:pPr>
        <w:spacing w:after="0" w:line="240" w:lineRule="auto"/>
        <w:ind w:left="3544"/>
        <w:jc w:val="both"/>
        <w:rPr>
          <w:rFonts w:asciiTheme="minorHAnsi" w:hAnsiTheme="minorHAnsi"/>
          <w:sz w:val="20"/>
          <w:szCs w:val="20"/>
        </w:rPr>
      </w:pPr>
      <w:r w:rsidRPr="00840D53"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модерн</w:t>
      </w:r>
      <w:r w:rsidRPr="00840D53">
        <w:rPr>
          <w:rFonts w:asciiTheme="minorHAnsi" w:hAnsiTheme="minorHAnsi"/>
          <w:sz w:val="20"/>
          <w:szCs w:val="20"/>
        </w:rPr>
        <w:t>и</w:t>
      </w:r>
      <w:r w:rsidRPr="00840D53">
        <w:rPr>
          <w:rFonts w:asciiTheme="minorHAnsi" w:hAnsiTheme="minorHAns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840D53">
        <w:rPr>
          <w:rFonts w:asciiTheme="minorHAnsi" w:hAnsiTheme="minorHAnsi"/>
          <w:sz w:val="20"/>
          <w:szCs w:val="20"/>
        </w:rPr>
        <w:t>м</w:t>
      </w:r>
      <w:r w:rsidRPr="00840D53">
        <w:rPr>
          <w:rFonts w:asciiTheme="minorHAnsi" w:hAnsi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840D53">
        <w:rPr>
          <w:rFonts w:asciiTheme="minorHAnsi" w:hAnsiTheme="minorHAnsi"/>
          <w:sz w:val="20"/>
          <w:szCs w:val="20"/>
        </w:rPr>
        <w:t>о</w:t>
      </w:r>
      <w:r w:rsidRPr="00840D53">
        <w:rPr>
          <w:rFonts w:asciiTheme="minorHAnsi" w:hAnsiTheme="minorHAnsi"/>
          <w:sz w:val="20"/>
          <w:szCs w:val="20"/>
        </w:rPr>
        <w:t>ставленного Фондом президентских грантов.</w:t>
      </w:r>
    </w:p>
    <w:p w:rsidR="006B4C7A" w:rsidRPr="00840D53" w:rsidRDefault="006B4C7A" w:rsidP="006B4C7A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C7A" w:rsidRPr="00840D53" w:rsidRDefault="006B4C7A" w:rsidP="00840D5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0D53">
        <w:rPr>
          <w:rFonts w:ascii="Times New Roman" w:hAnsi="Times New Roman"/>
          <w:b/>
          <w:color w:val="000000"/>
          <w:sz w:val="24"/>
          <w:szCs w:val="24"/>
        </w:rPr>
        <w:t>Разработчики</w:t>
      </w:r>
    </w:p>
    <w:p w:rsidR="006B4C7A" w:rsidRPr="00840D53" w:rsidRDefault="006B4C7A" w:rsidP="00840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0D53">
        <w:rPr>
          <w:rFonts w:ascii="Times New Roman" w:hAnsi="Times New Roman"/>
          <w:color w:val="000000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DF4731" w:rsidRPr="00840D53" w:rsidRDefault="00DF4731" w:rsidP="00840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40D53">
        <w:rPr>
          <w:rFonts w:ascii="Times New Roman" w:hAnsi="Times New Roman"/>
          <w:color w:val="000000"/>
          <w:sz w:val="24"/>
          <w:szCs w:val="24"/>
        </w:rPr>
        <w:t>Ковбасенко</w:t>
      </w:r>
      <w:proofErr w:type="spellEnd"/>
      <w:r w:rsidRPr="00840D53">
        <w:rPr>
          <w:rFonts w:ascii="Times New Roman" w:hAnsi="Times New Roman"/>
          <w:color w:val="000000"/>
          <w:sz w:val="24"/>
          <w:szCs w:val="24"/>
        </w:rPr>
        <w:t xml:space="preserve"> Антон Сергеевич, ГАПОУ «Тольяттинский индустриально-педагогический ко</w:t>
      </w:r>
      <w:r w:rsidRPr="00840D53">
        <w:rPr>
          <w:rFonts w:ascii="Times New Roman" w:hAnsi="Times New Roman"/>
          <w:color w:val="000000"/>
          <w:sz w:val="24"/>
          <w:szCs w:val="24"/>
        </w:rPr>
        <w:t>л</w:t>
      </w:r>
      <w:r w:rsidRPr="00840D53">
        <w:rPr>
          <w:rFonts w:ascii="Times New Roman" w:hAnsi="Times New Roman"/>
          <w:color w:val="000000"/>
          <w:sz w:val="24"/>
          <w:szCs w:val="24"/>
        </w:rPr>
        <w:t>ледж»</w:t>
      </w:r>
    </w:p>
    <w:p w:rsidR="00840D53" w:rsidRDefault="00840D53" w:rsidP="00840D53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F4731" w:rsidRPr="00840D53" w:rsidRDefault="00DF4731" w:rsidP="00840D53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Назначение задания</w:t>
      </w:r>
    </w:p>
    <w:p w:rsidR="00A9728C" w:rsidRPr="00840D53" w:rsidRDefault="00A9728C" w:rsidP="00840D53">
      <w:pPr>
        <w:snapToGrid w:val="0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Анализ рабочей ситуации. Уровень I</w:t>
      </w:r>
      <w:r w:rsidR="00DF4731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I</w:t>
      </w:r>
    </w:p>
    <w:p w:rsidR="00DF4731" w:rsidRPr="00840D53" w:rsidRDefault="00DF4731" w:rsidP="00840D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D53">
        <w:rPr>
          <w:rFonts w:ascii="Times New Roman" w:hAnsi="Times New Roman"/>
          <w:sz w:val="24"/>
          <w:szCs w:val="24"/>
        </w:rPr>
        <w:t>ОП.09 Стандартизация, сертификация и техническое документоведение</w:t>
      </w:r>
    </w:p>
    <w:p w:rsidR="00DF4731" w:rsidRPr="00840D53" w:rsidRDefault="00DF4731" w:rsidP="00840D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0D53">
        <w:rPr>
          <w:rFonts w:ascii="Times New Roman" w:hAnsi="Times New Roman"/>
          <w:bCs/>
          <w:sz w:val="24"/>
          <w:szCs w:val="24"/>
        </w:rPr>
        <w:t>Тема</w:t>
      </w:r>
      <w:r w:rsidR="00840D53">
        <w:rPr>
          <w:rFonts w:ascii="Times New Roman" w:hAnsi="Times New Roman"/>
          <w:bCs/>
          <w:sz w:val="24"/>
          <w:szCs w:val="24"/>
        </w:rPr>
        <w:t>:</w:t>
      </w:r>
      <w:r w:rsidRPr="00840D53">
        <w:rPr>
          <w:rFonts w:ascii="Times New Roman" w:hAnsi="Times New Roman"/>
          <w:bCs/>
          <w:sz w:val="24"/>
          <w:szCs w:val="24"/>
        </w:rPr>
        <w:t xml:space="preserve"> Обеспечение качества и безопасности процессов и услуг в сфере информационных технологий. Организация рабочего места разработчика</w:t>
      </w:r>
    </w:p>
    <w:p w:rsidR="00280EA5" w:rsidRDefault="00280EA5" w:rsidP="00CE627C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40D53" w:rsidRPr="00840D53" w:rsidRDefault="00840D53" w:rsidP="00CE627C">
      <w:p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72B0B" w:rsidRPr="00840D53" w:rsidRDefault="00E10A9E" w:rsidP="00E10A9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Вы </w:t>
      </w:r>
      <w:r w:rsidR="006C5AA4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учитесь в колледже и много времени проводите за компьютером в компьютерном классе так же, как и ваши </w:t>
      </w:r>
      <w:proofErr w:type="spellStart"/>
      <w:r w:rsidR="006C5AA4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одногруппники</w:t>
      </w:r>
      <w:proofErr w:type="spellEnd"/>
      <w:r w:rsidR="000519F6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6C5AA4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-</w:t>
      </w:r>
      <w:r w:rsidR="000519F6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C5AA4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иногда все 4 пары, то есть до 6 часов в день</w:t>
      </w: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 У каждого из вас организовано автоматизированное рабочее место.</w:t>
      </w:r>
    </w:p>
    <w:p w:rsidR="00E10A9E" w:rsidRPr="00840D53" w:rsidRDefault="000519F6" w:rsidP="00CE627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Изучите эргономические требования к рабочему месту (источник 2). Рассмотрите фот</w:t>
      </w: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</w:t>
      </w:r>
      <w:r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графии студентов на рабочих местах в компьютерном классе (источник 1).</w:t>
      </w:r>
    </w:p>
    <w:p w:rsidR="00870851" w:rsidRPr="00840D53" w:rsidRDefault="000519F6" w:rsidP="00CE627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Оцените</w:t>
      </w:r>
      <w:r w:rsidR="003B0EAC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5AA4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организацию </w:t>
      </w:r>
      <w:r w:rsidR="00E10A9E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рабочи</w:t>
      </w:r>
      <w:r w:rsidR="006C5AA4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х</w:t>
      </w:r>
      <w:r w:rsidR="00E10A9E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мест </w:t>
      </w:r>
      <w:r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студентов </w:t>
      </w:r>
      <w:r w:rsidR="00870851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веб-дизайнеров.</w:t>
      </w:r>
    </w:p>
    <w:p w:rsidR="003B0EAC" w:rsidRPr="00840D53" w:rsidRDefault="003B0EAC" w:rsidP="00CE627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Заполните бланк.</w:t>
      </w:r>
      <w:r w:rsidR="00870851" w:rsidRPr="00840D5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70851" w:rsidRPr="00840D53">
        <w:rPr>
          <w:rFonts w:ascii="Times New Roman" w:eastAsia="Times New Roman" w:hAnsi="Times New Roman"/>
          <w:b/>
          <w:sz w:val="24"/>
          <w:szCs w:val="24"/>
          <w:lang w:eastAsia="ru-RU"/>
        </w:rPr>
        <w:t>Если вы даете отрицательную оценку, запишите в графе «Ко</w:t>
      </w:r>
      <w:r w:rsidR="00870851" w:rsidRPr="00840D53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870851" w:rsidRPr="00840D53">
        <w:rPr>
          <w:rFonts w:ascii="Times New Roman" w:eastAsia="Times New Roman" w:hAnsi="Times New Roman"/>
          <w:b/>
          <w:sz w:val="24"/>
          <w:szCs w:val="24"/>
          <w:lang w:eastAsia="ru-RU"/>
        </w:rPr>
        <w:t>ментарии» в чем именно заключаются обнаруженные вами несоответствия</w:t>
      </w:r>
      <w:r w:rsidR="00491CDC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10A9E" w:rsidRPr="00840D53" w:rsidRDefault="00E10A9E" w:rsidP="00CE627C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70378" w:rsidRPr="00840D53" w:rsidRDefault="000519F6" w:rsidP="000519F6">
      <w:pPr>
        <w:widowControl w:val="0"/>
        <w:tabs>
          <w:tab w:val="left" w:pos="720"/>
          <w:tab w:val="left" w:pos="108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 w:rsidRPr="00840D5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Бланк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977"/>
        <w:gridCol w:w="992"/>
        <w:gridCol w:w="2977"/>
      </w:tblGrid>
      <w:tr w:rsidR="00EE7E7B" w:rsidRPr="00840D53" w:rsidTr="004A55A8">
        <w:trPr>
          <w:tblHeader/>
        </w:trPr>
        <w:tc>
          <w:tcPr>
            <w:tcW w:w="2093" w:type="dxa"/>
            <w:vMerge w:val="restart"/>
            <w:vAlign w:val="center"/>
          </w:tcPr>
          <w:p w:rsidR="00EE7E7B" w:rsidRPr="00840D53" w:rsidRDefault="004A55A8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969" w:type="dxa"/>
            <w:gridSpan w:val="2"/>
            <w:vAlign w:val="center"/>
          </w:tcPr>
          <w:p w:rsidR="00EE7E7B" w:rsidRPr="00840D53" w:rsidRDefault="00EE7E7B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1</w:t>
            </w:r>
          </w:p>
        </w:tc>
        <w:tc>
          <w:tcPr>
            <w:tcW w:w="3969" w:type="dxa"/>
            <w:gridSpan w:val="2"/>
            <w:vAlign w:val="center"/>
          </w:tcPr>
          <w:p w:rsidR="00EE7E7B" w:rsidRPr="00840D53" w:rsidRDefault="00EE7E7B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2</w:t>
            </w:r>
          </w:p>
        </w:tc>
      </w:tr>
      <w:tr w:rsidR="00EE7E7B" w:rsidRPr="00840D53" w:rsidTr="004A55A8">
        <w:trPr>
          <w:tblHeader/>
        </w:trPr>
        <w:tc>
          <w:tcPr>
            <w:tcW w:w="2093" w:type="dxa"/>
            <w:vMerge/>
            <w:vAlign w:val="center"/>
          </w:tcPr>
          <w:p w:rsidR="00EE7E7B" w:rsidRPr="00840D53" w:rsidRDefault="00EE7E7B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E7E7B" w:rsidRPr="004A55A8" w:rsidRDefault="00EE7E7B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5A8">
              <w:rPr>
                <w:rFonts w:ascii="Times New Roman" w:eastAsia="Times New Roman" w:hAnsi="Times New Roman"/>
                <w:lang w:eastAsia="ru-RU"/>
              </w:rPr>
              <w:t>Оце</w:t>
            </w:r>
            <w:r w:rsidRPr="004A55A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A55A8">
              <w:rPr>
                <w:rFonts w:ascii="Times New Roman" w:eastAsia="Times New Roman" w:hAnsi="Times New Roman"/>
                <w:lang w:eastAsia="ru-RU"/>
              </w:rPr>
              <w:t>ка, +\-</w:t>
            </w:r>
          </w:p>
        </w:tc>
        <w:tc>
          <w:tcPr>
            <w:tcW w:w="2977" w:type="dxa"/>
            <w:vAlign w:val="center"/>
          </w:tcPr>
          <w:p w:rsidR="00EE7E7B" w:rsidRPr="00840D53" w:rsidRDefault="000519F6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  <w:tc>
          <w:tcPr>
            <w:tcW w:w="992" w:type="dxa"/>
            <w:vAlign w:val="center"/>
          </w:tcPr>
          <w:p w:rsidR="00EE7E7B" w:rsidRPr="004A55A8" w:rsidRDefault="00EE7E7B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A55A8">
              <w:rPr>
                <w:rFonts w:ascii="Times New Roman" w:eastAsia="Times New Roman" w:hAnsi="Times New Roman"/>
                <w:lang w:eastAsia="ru-RU"/>
              </w:rPr>
              <w:t>Оце</w:t>
            </w:r>
            <w:r w:rsidRPr="004A55A8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A55A8">
              <w:rPr>
                <w:rFonts w:ascii="Times New Roman" w:eastAsia="Times New Roman" w:hAnsi="Times New Roman"/>
                <w:lang w:eastAsia="ru-RU"/>
              </w:rPr>
              <w:t>ка, +\-</w:t>
            </w:r>
          </w:p>
        </w:tc>
        <w:tc>
          <w:tcPr>
            <w:tcW w:w="2977" w:type="dxa"/>
            <w:vAlign w:val="center"/>
          </w:tcPr>
          <w:p w:rsidR="00EE7E7B" w:rsidRPr="00840D53" w:rsidRDefault="000519F6" w:rsidP="00491CDC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EE7E7B" w:rsidRPr="00840D53" w:rsidTr="004A55A8">
        <w:trPr>
          <w:trHeight w:val="4666"/>
        </w:trPr>
        <w:tc>
          <w:tcPr>
            <w:tcW w:w="2093" w:type="dxa"/>
            <w:vAlign w:val="center"/>
          </w:tcPr>
          <w:p w:rsidR="00EE7E7B" w:rsidRPr="00840D53" w:rsidRDefault="004A55A8" w:rsidP="004A55A8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предметов на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бочем месте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ответствует 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эрг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раб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месту</w:t>
            </w: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E7B" w:rsidRPr="00840D53" w:rsidTr="004A55A8">
        <w:trPr>
          <w:trHeight w:val="2813"/>
        </w:trPr>
        <w:tc>
          <w:tcPr>
            <w:tcW w:w="2093" w:type="dxa"/>
            <w:vAlign w:val="center"/>
          </w:tcPr>
          <w:p w:rsidR="00EE7E7B" w:rsidRPr="00840D53" w:rsidRDefault="004A55A8" w:rsidP="004A55A8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для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низации 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рабочего м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EE7E7B"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подобрана в соответствии с эргономическими требованиями</w:t>
            </w: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E7B" w:rsidRPr="00840D53" w:rsidTr="004A55A8">
        <w:trPr>
          <w:trHeight w:val="2683"/>
        </w:trPr>
        <w:tc>
          <w:tcPr>
            <w:tcW w:w="2093" w:type="dxa"/>
            <w:vAlign w:val="center"/>
          </w:tcPr>
          <w:p w:rsidR="00EE7E7B" w:rsidRPr="00840D53" w:rsidRDefault="000519F6" w:rsidP="004A55A8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ст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дента на рабочем месте 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соотве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ствует эргоном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и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ческим требов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а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ниям</w:t>
            </w: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E7E7B" w:rsidRPr="00840D53" w:rsidRDefault="00EE7E7B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0D53" w:rsidRDefault="00840D53" w:rsidP="00840D5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A55A8" w:rsidRDefault="004A55A8" w:rsidP="00840D5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70851" w:rsidRPr="004A55A8" w:rsidRDefault="000519F6" w:rsidP="000519F6">
      <w:pPr>
        <w:spacing w:after="0" w:line="240" w:lineRule="auto"/>
        <w:ind w:firstLine="567"/>
        <w:jc w:val="right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4A55A8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Источник 1</w:t>
      </w:r>
    </w:p>
    <w:p w:rsidR="00995DA5" w:rsidRPr="00840D53" w:rsidRDefault="00840D53" w:rsidP="0077037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840D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Фотофиксация</w:t>
      </w:r>
      <w:proofErr w:type="spellEnd"/>
    </w:p>
    <w:p w:rsidR="00F20766" w:rsidRPr="00840D53" w:rsidRDefault="00EC3057" w:rsidP="00840D5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1)</w:t>
      </w:r>
    </w:p>
    <w:p w:rsidR="00EC3057" w:rsidRPr="00840D53" w:rsidRDefault="00002F97" w:rsidP="006C5AA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F871F8" wp14:editId="41392A09">
            <wp:extent cx="4469902" cy="4120738"/>
            <wp:effectExtent l="19050" t="0" r="6848" b="0"/>
            <wp:docPr id="1" name="Рисунок 1" descr="C:\Users\TIPK13\Desktop\работа\Голуб\готовые\Совсем готовые\АС-1\Lysenko_foto\Лысенко фото\-bZwdPQl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PK13\Desktop\работа\Голуб\готовые\Совсем готовые\АС-1\Lysenko_foto\Лысенко фото\-bZwdPQlE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30000"/>
                    </a:blip>
                    <a:srcRect l="8032" r="10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752" cy="41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53" w:rsidRDefault="00840D53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EC3057" w:rsidRPr="00840D53" w:rsidRDefault="00EC3057" w:rsidP="00F20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2)</w:t>
      </w:r>
    </w:p>
    <w:p w:rsidR="00EC3057" w:rsidRPr="00840D53" w:rsidRDefault="00002F97" w:rsidP="00BC535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90E672C" wp14:editId="4898DCE6">
            <wp:extent cx="4471751" cy="4180114"/>
            <wp:effectExtent l="19050" t="0" r="4999" b="0"/>
            <wp:docPr id="4" name="Рисунок 2" descr="C:\Users\TIPK13\Desktop\работа\Голуб\готовые\Совсем готовые\АС-1\Lysenko_foto\Лысенко фото\27wxFu6wW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PK13\Desktop\работа\Голуб\готовые\Совсем готовые\АС-1\Lysenko_foto\Лысенко фото\27wxFu6wW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02" r="10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751" cy="418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057" w:rsidRDefault="00EC3057" w:rsidP="00F20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4A55A8" w:rsidRPr="00840D53" w:rsidRDefault="004A55A8" w:rsidP="00F2076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11199A" w:rsidRPr="004A55A8" w:rsidRDefault="000519F6" w:rsidP="0011199A">
      <w:pPr>
        <w:spacing w:after="0" w:line="240" w:lineRule="auto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A55A8">
        <w:rPr>
          <w:rFonts w:ascii="Times New Roman" w:hAnsi="Times New Roman"/>
          <w:i/>
          <w:color w:val="000000" w:themeColor="text1"/>
          <w:sz w:val="24"/>
          <w:szCs w:val="24"/>
        </w:rPr>
        <w:t>Источник 2</w:t>
      </w:r>
    </w:p>
    <w:p w:rsidR="000519F6" w:rsidRPr="00840D53" w:rsidRDefault="0011199A" w:rsidP="000519F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0D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эргономике рабочего места </w:t>
      </w:r>
      <w:r w:rsidR="000519F6" w:rsidRPr="00840D53">
        <w:rPr>
          <w:rFonts w:ascii="Times New Roman" w:hAnsi="Times New Roman"/>
          <w:b/>
          <w:color w:val="000000" w:themeColor="text1"/>
          <w:sz w:val="24"/>
          <w:szCs w:val="24"/>
        </w:rPr>
        <w:t>при работе за компьютером</w:t>
      </w:r>
    </w:p>
    <w:p w:rsidR="0011199A" w:rsidRDefault="0011199A" w:rsidP="00491CD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Эргономические стандарты существуют во многих формах, например, в виде правил, которые опубликованы на государственном уровне, или в виде руководств и стандартов, установленных международными организациями. Они играют важную роль.</w:t>
      </w:r>
      <w:r w:rsidR="00840D53">
        <w:rPr>
          <w:color w:val="000000" w:themeColor="text1"/>
          <w:spacing w:val="2"/>
        </w:rPr>
        <w:t xml:space="preserve"> </w:t>
      </w:r>
      <w:r w:rsidRPr="00840D53">
        <w:rPr>
          <w:color w:val="000000" w:themeColor="text1"/>
          <w:spacing w:val="2"/>
        </w:rPr>
        <w:t xml:space="preserve">Существует стандарт ISO 9241. </w:t>
      </w:r>
      <w:r w:rsidR="004A55A8">
        <w:rPr>
          <w:iCs/>
          <w:color w:val="000000" w:themeColor="text1"/>
          <w:spacing w:val="2"/>
        </w:rPr>
        <w:t>На рис. 1</w:t>
      </w:r>
      <w:r w:rsidRPr="00840D53">
        <w:rPr>
          <w:iCs/>
          <w:color w:val="000000" w:themeColor="text1"/>
          <w:spacing w:val="2"/>
        </w:rPr>
        <w:t xml:space="preserve"> показ</w:t>
      </w:r>
      <w:r w:rsidR="004A55A8">
        <w:rPr>
          <w:iCs/>
          <w:color w:val="000000" w:themeColor="text1"/>
          <w:spacing w:val="2"/>
        </w:rPr>
        <w:t>ано</w:t>
      </w:r>
      <w:r w:rsidRPr="00840D53">
        <w:rPr>
          <w:iCs/>
          <w:color w:val="000000" w:themeColor="text1"/>
          <w:spacing w:val="2"/>
        </w:rPr>
        <w:t xml:space="preserve"> соответствие между частями Стандарта и различн</w:t>
      </w:r>
      <w:r w:rsidRPr="00840D53">
        <w:rPr>
          <w:iCs/>
          <w:color w:val="000000" w:themeColor="text1"/>
          <w:spacing w:val="2"/>
        </w:rPr>
        <w:t>ы</w:t>
      </w:r>
      <w:r w:rsidR="004A55A8">
        <w:rPr>
          <w:iCs/>
          <w:color w:val="000000" w:themeColor="text1"/>
          <w:spacing w:val="2"/>
        </w:rPr>
        <w:t xml:space="preserve">ми </w:t>
      </w:r>
      <w:r w:rsidRPr="00840D53">
        <w:rPr>
          <w:iCs/>
          <w:color w:val="000000" w:themeColor="text1"/>
          <w:spacing w:val="2"/>
        </w:rPr>
        <w:t>аспект</w:t>
      </w:r>
      <w:r w:rsidR="004A55A8">
        <w:rPr>
          <w:iCs/>
          <w:color w:val="000000" w:themeColor="text1"/>
          <w:spacing w:val="2"/>
        </w:rPr>
        <w:t>ами</w:t>
      </w:r>
      <w:r w:rsidRPr="00840D53">
        <w:rPr>
          <w:iCs/>
          <w:color w:val="000000" w:themeColor="text1"/>
          <w:spacing w:val="2"/>
        </w:rPr>
        <w:t xml:space="preserve"> рабочего места, к</w:t>
      </w:r>
      <w:r w:rsidR="00840D53">
        <w:rPr>
          <w:iCs/>
          <w:color w:val="000000" w:themeColor="text1"/>
          <w:spacing w:val="2"/>
        </w:rPr>
        <w:t xml:space="preserve"> </w:t>
      </w:r>
      <w:r w:rsidRPr="00840D53">
        <w:rPr>
          <w:iCs/>
          <w:color w:val="000000" w:themeColor="text1"/>
          <w:spacing w:val="2"/>
        </w:rPr>
        <w:t>которому они относятся.</w:t>
      </w:r>
    </w:p>
    <w:p w:rsidR="004A55A8" w:rsidRDefault="004A55A8" w:rsidP="004A55A8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Стандарт ISO 9241, Часть 5 Требования, предъявляемые к компоновке рабочего места и положению тела, способствуют эффективной эксплуатации АРМ и помогают пользоват</w:t>
      </w:r>
      <w:r w:rsidRPr="00840D53">
        <w:rPr>
          <w:color w:val="000000" w:themeColor="text1"/>
          <w:spacing w:val="2"/>
        </w:rPr>
        <w:t>е</w:t>
      </w:r>
      <w:r w:rsidRPr="00840D53">
        <w:rPr>
          <w:color w:val="000000" w:themeColor="text1"/>
          <w:spacing w:val="2"/>
        </w:rPr>
        <w:t>лям принимать комфортное и безопасное для здоровья положение тела при работе. Треб</w:t>
      </w:r>
      <w:r w:rsidRPr="00840D53">
        <w:rPr>
          <w:color w:val="000000" w:themeColor="text1"/>
          <w:spacing w:val="2"/>
        </w:rPr>
        <w:t>о</w:t>
      </w:r>
      <w:r w:rsidRPr="00840D53">
        <w:rPr>
          <w:color w:val="000000" w:themeColor="text1"/>
          <w:spacing w:val="2"/>
        </w:rPr>
        <w:t>вания, предъявляемые положению тела, являются предметом обсуж</w:t>
      </w:r>
      <w:r>
        <w:rPr>
          <w:color w:val="000000" w:themeColor="text1"/>
          <w:spacing w:val="2"/>
        </w:rPr>
        <w:t>дения.</w:t>
      </w:r>
    </w:p>
    <w:p w:rsidR="004A55A8" w:rsidRPr="00840D53" w:rsidRDefault="004A55A8" w:rsidP="004A55A8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Они включают:</w:t>
      </w:r>
    </w:p>
    <w:p w:rsidR="004A55A8" w:rsidRPr="00840D53" w:rsidRDefault="004A55A8" w:rsidP="004A55A8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Расположение часто используемых объектов управления оборудованием, диспл</w:t>
      </w:r>
      <w:r w:rsidRPr="00840D53">
        <w:rPr>
          <w:color w:val="000000" w:themeColor="text1"/>
          <w:spacing w:val="2"/>
        </w:rPr>
        <w:t>е</w:t>
      </w:r>
      <w:r w:rsidRPr="00840D53">
        <w:rPr>
          <w:color w:val="000000" w:themeColor="text1"/>
          <w:spacing w:val="2"/>
        </w:rPr>
        <w:t>ев и рабочих поверхностей в пределах легкой досягаемости</w:t>
      </w:r>
    </w:p>
    <w:p w:rsidR="004A55A8" w:rsidRPr="00840D53" w:rsidRDefault="004A55A8" w:rsidP="004A55A8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Возможность частого изменения положения тела</w:t>
      </w:r>
    </w:p>
    <w:p w:rsidR="004A55A8" w:rsidRPr="00840D53" w:rsidRDefault="004A55A8" w:rsidP="004A55A8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proofErr w:type="gramStart"/>
      <w:r w:rsidRPr="00840D53">
        <w:rPr>
          <w:color w:val="000000" w:themeColor="text1"/>
          <w:spacing w:val="2"/>
        </w:rPr>
        <w:t>Избежание</w:t>
      </w:r>
      <w:proofErr w:type="gramEnd"/>
      <w:r w:rsidRPr="00840D53">
        <w:rPr>
          <w:color w:val="000000" w:themeColor="text1"/>
          <w:spacing w:val="2"/>
        </w:rPr>
        <w:t xml:space="preserve"> интенсивных, частых и повторяющихся движений с чрезвычайным вытягиванием или вращения конечностей или туловища</w:t>
      </w:r>
    </w:p>
    <w:p w:rsidR="004A55A8" w:rsidRPr="00840D53" w:rsidRDefault="004A55A8" w:rsidP="004A55A8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Опору для спины, позволяющую использовать угол от 90 до 110 градусов (пр</w:t>
      </w:r>
      <w:r w:rsidRPr="00840D53">
        <w:rPr>
          <w:color w:val="000000" w:themeColor="text1"/>
          <w:spacing w:val="2"/>
        </w:rPr>
        <w:t>и</w:t>
      </w:r>
      <w:r w:rsidRPr="00840D53">
        <w:rPr>
          <w:color w:val="000000" w:themeColor="text1"/>
          <w:spacing w:val="2"/>
        </w:rPr>
        <w:t>мерно прямой угол) между спиной и бедрами.</w:t>
      </w:r>
    </w:p>
    <w:p w:rsidR="004A55A8" w:rsidRPr="00840D53" w:rsidRDefault="004A55A8" w:rsidP="004A55A8">
      <w:pPr>
        <w:pStyle w:val="ac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  <w:r w:rsidRPr="00840D53">
        <w:rPr>
          <w:color w:val="000000" w:themeColor="text1"/>
          <w:spacing w:val="2"/>
        </w:rPr>
        <w:t>Характеристики рабочего места, которые способствуют здоровому и комфортному положению тела, определяются и конструируются на основании данных руководств.</w:t>
      </w:r>
    </w:p>
    <w:p w:rsidR="004A55A8" w:rsidRPr="00840D53" w:rsidRDefault="004A55A8" w:rsidP="004A55A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Оптимальная зона - часть моторного поля рабочего места, ограниченного дугами, оп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сываемыми предплечьями при движении в локтевых суставах с опорой в точке локтя и с о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носительно неподвижным плечом.</w:t>
      </w:r>
    </w:p>
    <w:p w:rsidR="004A55A8" w:rsidRPr="00840D53" w:rsidRDefault="004A55A8" w:rsidP="00491CDC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pacing w:val="2"/>
        </w:rPr>
      </w:pPr>
    </w:p>
    <w:p w:rsidR="0011199A" w:rsidRPr="00840D53" w:rsidRDefault="009D4427" w:rsidP="00491CDC">
      <w:pPr>
        <w:pStyle w:val="ac"/>
        <w:shd w:val="clear" w:color="auto" w:fill="FFFFFF"/>
        <w:spacing w:before="0" w:beforeAutospacing="0" w:after="0" w:afterAutospacing="0"/>
        <w:ind w:right="-994"/>
        <w:jc w:val="center"/>
        <w:rPr>
          <w:color w:val="000000" w:themeColor="text1"/>
          <w:spacing w:val="2"/>
        </w:rPr>
      </w:pPr>
      <w:r w:rsidRPr="00840D53">
        <w:rPr>
          <w:noProof/>
          <w:color w:val="000000" w:themeColor="text1"/>
          <w:spacing w:val="2"/>
        </w:rPr>
        <w:lastRenderedPageBreak/>
        <w:drawing>
          <wp:inline distT="0" distB="0" distL="0" distR="0" wp14:anchorId="2DA4BA67" wp14:editId="238FD99C">
            <wp:extent cx="5181600" cy="4429125"/>
            <wp:effectExtent l="0" t="0" r="0" b="9525"/>
            <wp:docPr id="3" name="Рисунок 1" descr="https://www.officelinespb.ru/sites/default/files/ergo_comp_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fficelinespb.ru/sites/default/files/ergo_comp_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5472" t="5570" r="9478"/>
                    <a:stretch/>
                  </pic:blipFill>
                  <pic:spPr bwMode="auto">
                    <a:xfrm>
                      <a:off x="0" y="0"/>
                      <a:ext cx="5182034" cy="44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9F6" w:rsidRDefault="004A55A8" w:rsidP="000519F6">
      <w:pPr>
        <w:pStyle w:val="ac"/>
        <w:spacing w:before="0" w:beforeAutospacing="0" w:after="0" w:afterAutospacing="0"/>
        <w:ind w:firstLine="567"/>
        <w:jc w:val="center"/>
        <w:rPr>
          <w:color w:val="000000" w:themeColor="text1"/>
        </w:rPr>
      </w:pPr>
      <w:r>
        <w:rPr>
          <w:color w:val="000000" w:themeColor="text1"/>
        </w:rPr>
        <w:t xml:space="preserve">Рис. 1. </w:t>
      </w:r>
      <w:r w:rsidR="000519F6" w:rsidRPr="00840D53">
        <w:rPr>
          <w:color w:val="000000" w:themeColor="text1"/>
        </w:rPr>
        <w:t>Эргономичес</w:t>
      </w:r>
      <w:r w:rsidR="00491CDC">
        <w:rPr>
          <w:color w:val="000000" w:themeColor="text1"/>
        </w:rPr>
        <w:t>кие требования к рабочему месту</w:t>
      </w:r>
    </w:p>
    <w:p w:rsidR="004A55A8" w:rsidRPr="00840D53" w:rsidRDefault="004A55A8" w:rsidP="000519F6">
      <w:pPr>
        <w:pStyle w:val="ac"/>
        <w:spacing w:before="0" w:beforeAutospacing="0" w:after="0" w:afterAutospacing="0"/>
        <w:ind w:firstLine="567"/>
        <w:jc w:val="center"/>
        <w:rPr>
          <w:color w:val="000000" w:themeColor="text1"/>
        </w:rPr>
      </w:pPr>
    </w:p>
    <w:p w:rsidR="0011199A" w:rsidRPr="00840D53" w:rsidRDefault="0011199A" w:rsidP="001119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Оптимальное размещение предметов труда и документации в зонах досягаемости: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Дисплей размещается </w:t>
      </w:r>
      <w:r w:rsidR="009D4427"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центре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Системный блок размещается в предусмотренной нише стола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Клавиатура - в </w:t>
      </w:r>
      <w:r w:rsidR="009D4427"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центре перед монитором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Мышь - в зоне 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«г» 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справа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4427"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(для левши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4427"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слева)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Сканер в зоне 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«а» (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слева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pStyle w:val="ae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Принтер находится в зоне 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(справа)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1199A" w:rsidRPr="00840D53" w:rsidRDefault="0011199A" w:rsidP="0011199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1199A" w:rsidRPr="00840D53" w:rsidRDefault="0011199A" w:rsidP="0011199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40D53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E3B3ED" wp14:editId="387A5367">
            <wp:extent cx="3343960" cy="2019300"/>
            <wp:effectExtent l="0" t="0" r="8840" b="0"/>
            <wp:docPr id="8" name="Рисунок 20" descr="https://studbooks.net/imag_/15/229038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books.net/imag_/15/229038/image0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87" cy="202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D53">
        <w:rPr>
          <w:rFonts w:ascii="Times New Roman" w:hAnsi="Times New Roman"/>
          <w:sz w:val="24"/>
          <w:szCs w:val="24"/>
        </w:rPr>
        <w:t xml:space="preserve"> </w:t>
      </w:r>
      <w:r w:rsidRPr="00840D5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DE7B1F" wp14:editId="3D2632E6">
            <wp:extent cx="2114550" cy="2084768"/>
            <wp:effectExtent l="19050" t="0" r="0" b="0"/>
            <wp:docPr id="9" name="Рисунок 103" descr="ÐÑÐµÐ½ÐºÐ° ÑÐ°Ð±Ð¾ÑÐµÐ³Ð¾ Ð¼ÐµÑÑÐ° Ð¾Ð¿ÐµÑÐ°ÑÐ¾ÑÐ° ÐÐ­Ð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ÐÑÐµÐ½ÐºÐ° ÑÐ°Ð±Ð¾ÑÐµÐ³Ð¾ Ð¼ÐµÑÑÐ° Ð¾Ð¿ÐµÑÐ°ÑÐ¾ÑÐ° ÐÐ­ÐÐ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56" cy="208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99A" w:rsidRPr="00840D53" w:rsidRDefault="004A55A8" w:rsidP="0011199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2 </w:t>
      </w:r>
      <w:r w:rsidR="0011199A" w:rsidRPr="00840D53">
        <w:rPr>
          <w:rFonts w:ascii="Times New Roman" w:hAnsi="Times New Roman"/>
          <w:sz w:val="24"/>
          <w:szCs w:val="24"/>
        </w:rPr>
        <w:t>Размещение оптимальной зоны</w:t>
      </w:r>
    </w:p>
    <w:p w:rsidR="00491CDC" w:rsidRDefault="00491CDC" w:rsidP="009D44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4427" w:rsidRPr="00840D53" w:rsidRDefault="009D4427" w:rsidP="009D442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Документация необходимая при работе - в зоне легкой досягаемости ладони в, а в в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движных ящиках стола - литература, неиспользуемая постоянно.</w:t>
      </w:r>
      <w:proofErr w:type="gramEnd"/>
    </w:p>
    <w:p w:rsidR="009D4427" w:rsidRPr="00840D53" w:rsidRDefault="009D4427" w:rsidP="009D44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7D7B64D6" wp14:editId="01D86A4B">
            <wp:extent cx="3457575" cy="2771775"/>
            <wp:effectExtent l="0" t="0" r="9525" b="9525"/>
            <wp:docPr id="11" name="Рисунок 15" descr="Размещение основных и периферийных устройств 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мещение основных и периферийных устройств ПК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9261" t="2516" r="10117"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27" w:rsidRPr="00840D53" w:rsidRDefault="004A55A8" w:rsidP="009D442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Рис. 3. </w:t>
      </w:r>
      <w:r w:rsidR="009D4427" w:rsidRPr="00840D53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Размещение основных и периферийных устройств ПК</w:t>
      </w:r>
    </w:p>
    <w:p w:rsidR="004A55A8" w:rsidRDefault="004A55A8" w:rsidP="009D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4427" w:rsidRPr="00840D53" w:rsidRDefault="009D4427" w:rsidP="009D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рис.</w:t>
      </w:r>
      <w:r w:rsidR="004A55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показан пример размещения основных и периферийных составляющих ПК на рабочем столе программиста.</w:t>
      </w:r>
    </w:p>
    <w:p w:rsidR="009D4427" w:rsidRPr="00840D53" w:rsidRDefault="009D4427" w:rsidP="009D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 сканер, 2 монитор, 3 принтер, 4 поверхность рабочего стола,5 клавиатура, 6 манип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лятор типа мышь.</w:t>
      </w:r>
    </w:p>
    <w:p w:rsidR="009D4427" w:rsidRPr="00840D53" w:rsidRDefault="009D4427" w:rsidP="009D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комфортной работы стол должен удовлетворять следующим условиям:</w:t>
      </w:r>
    </w:p>
    <w:p w:rsidR="009D4427" w:rsidRPr="00491CDC" w:rsidRDefault="009D4427" w:rsidP="00491CDC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высота стола должна быть выбрана с учетом возможности сидеть свободно, в удобной позе, при необходимости опираясь на подлокотники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9D4427" w:rsidRPr="00491CDC" w:rsidRDefault="009D4427" w:rsidP="00491CDC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нижняя часть стола должна быть сконструирована так, чтобы программист мог удо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сидеть, не был вынужден поджимать ноги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9D4427" w:rsidRPr="00491CDC" w:rsidRDefault="009D4427" w:rsidP="00491CDC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поверхность стола должна обладать свойствами, исключающими появление бликов в поле зрения программиста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9D4427" w:rsidRPr="00491CDC" w:rsidRDefault="009D4427" w:rsidP="00491CDC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конструкция стола должна предусматривать наличие выдвижных ящиков (не менее 3 для хранения документации, листингов, канцелярских принадлежно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стей),</w:t>
      </w:r>
    </w:p>
    <w:p w:rsidR="009D4427" w:rsidRPr="00491CDC" w:rsidRDefault="009D4427" w:rsidP="00491CDC">
      <w:pPr>
        <w:pStyle w:val="ae"/>
        <w:numPr>
          <w:ilvl w:val="0"/>
          <w:numId w:val="20"/>
        </w:numPr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высота рабочей поверхности рекомендуется в пределах 680-760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 Высота поверхн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сти, на которую устанавливается клавиатура, должна быть около 650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</w:t>
      </w:r>
    </w:p>
    <w:p w:rsidR="009D4427" w:rsidRPr="00840D53" w:rsidRDefault="009D4427" w:rsidP="009D442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Большое значение придается характеристикам рабочего кресла. Так, рекомендуемая высота сиденья над уровнем пола находится в пределах 420-550</w:t>
      </w:r>
      <w:r w:rsidR="00491CD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мм. Поверхность сиденья мягкая, передний край закругленный, а угол наклона спинки - регулируемый.</w:t>
      </w:r>
    </w:p>
    <w:p w:rsidR="00870851" w:rsidRPr="00491CDC" w:rsidRDefault="0011199A" w:rsidP="00491C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Неправильное положение рук при печати на клавиатуре приводит к хроническим растяжен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ям кисти. Важно не столько отодвинуть клавиатуру от края стола и опереть кисти о спец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альную площадку, сколько держать локти параллельно поверхности стола и под прямым у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 к плечу. Поэтому клавиатура должна располагаться в 10-15 см (в зависимости от длины локтя) от края стола. В этом случае нагрузка приходится не на кисть, в которой вены и сух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жилия находятся близко </w:t>
      </w:r>
      <w:r w:rsidR="00491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поверхности кожи, а на более «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мясистую</w:t>
      </w:r>
      <w:r w:rsidR="00491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часть локтя. Совреме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ные, эргономичные модели имеют оптимальную площадь для клавиатуры за счет распол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40D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жения монитора в самой широкой части стола. Глубина стола должна позволяет полностью положить локти на стол, о</w:t>
      </w:r>
      <w:r w:rsidR="00491C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тодвинув клавиатуру к монитору.</w:t>
      </w:r>
    </w:p>
    <w:p w:rsidR="00491CDC" w:rsidRDefault="00491CDC" w:rsidP="00491CDC">
      <w:pPr>
        <w:snapToGrid w:val="0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4A55A8" w:rsidRDefault="004A55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br w:type="page"/>
      </w:r>
    </w:p>
    <w:p w:rsidR="004A6FA4" w:rsidRPr="00840D53" w:rsidRDefault="004A6FA4" w:rsidP="00491CDC">
      <w:pPr>
        <w:snapToGri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40D5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870851" w:rsidRPr="00491CDC" w:rsidRDefault="00870851" w:rsidP="001D330D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10"/>
          <w:szCs w:val="10"/>
          <w:u w:val="single"/>
          <w:lang w:eastAsia="ru-RU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2029"/>
        <w:gridCol w:w="692"/>
        <w:gridCol w:w="2332"/>
        <w:gridCol w:w="829"/>
        <w:gridCol w:w="3974"/>
      </w:tblGrid>
      <w:tr w:rsidR="004A55A8" w:rsidRPr="00840D53" w:rsidTr="004A55A8">
        <w:tc>
          <w:tcPr>
            <w:tcW w:w="2028" w:type="dxa"/>
            <w:vAlign w:val="center"/>
          </w:tcPr>
          <w:p w:rsidR="004A55A8" w:rsidRPr="00840D53" w:rsidRDefault="004A55A8" w:rsidP="007D353F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24" w:type="dxa"/>
            <w:gridSpan w:val="2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1</w:t>
            </w:r>
          </w:p>
        </w:tc>
        <w:tc>
          <w:tcPr>
            <w:tcW w:w="4803" w:type="dxa"/>
            <w:gridSpan w:val="2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Фотография 2</w:t>
            </w:r>
          </w:p>
        </w:tc>
      </w:tr>
      <w:tr w:rsidR="004A55A8" w:rsidRPr="00840D53" w:rsidTr="004A55A8">
        <w:tc>
          <w:tcPr>
            <w:tcW w:w="2028" w:type="dxa"/>
            <w:vAlign w:val="center"/>
          </w:tcPr>
          <w:p w:rsidR="004A55A8" w:rsidRPr="00840D53" w:rsidRDefault="004A55A8" w:rsidP="007D353F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+\-</w:t>
            </w:r>
          </w:p>
        </w:tc>
        <w:tc>
          <w:tcPr>
            <w:tcW w:w="2332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829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Оценка, +\-</w:t>
            </w:r>
          </w:p>
        </w:tc>
        <w:tc>
          <w:tcPr>
            <w:tcW w:w="3974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</w:tr>
      <w:tr w:rsidR="004A55A8" w:rsidRPr="00840D53" w:rsidTr="004A55A8">
        <w:tc>
          <w:tcPr>
            <w:tcW w:w="2028" w:type="dxa"/>
            <w:vAlign w:val="center"/>
          </w:tcPr>
          <w:p w:rsidR="004A55A8" w:rsidRPr="00840D53" w:rsidRDefault="004A55A8" w:rsidP="007D353F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предметов на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бочем месте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ответствует 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гономически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раб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месту</w:t>
            </w:r>
          </w:p>
        </w:tc>
        <w:tc>
          <w:tcPr>
            <w:tcW w:w="692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2" w:type="dxa"/>
          </w:tcPr>
          <w:p w:rsidR="004A55A8" w:rsidRPr="00840D53" w:rsidRDefault="004A55A8" w:rsidP="005146CD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рабочем столе присутствуют предметы, не св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занные с выполн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обязанностей \ кружка (1)</w:t>
            </w:r>
          </w:p>
        </w:tc>
        <w:tc>
          <w:tcPr>
            <w:tcW w:w="829" w:type="dxa"/>
          </w:tcPr>
          <w:p w:rsidR="004A55A8" w:rsidRPr="00840D53" w:rsidRDefault="004A55A8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74" w:type="dxa"/>
          </w:tcPr>
          <w:p w:rsidR="004A55A8" w:rsidRPr="00840D53" w:rsidRDefault="004A55A8" w:rsidP="005146CD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 размещен не в оптимал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зоне</w:t>
            </w:r>
            <w:bookmarkStart w:id="0" w:name="_GoBack"/>
            <w:bookmarkEnd w:id="0"/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верхний край монитора расположен выше уровня глаз (2)</w:t>
            </w:r>
          </w:p>
        </w:tc>
      </w:tr>
      <w:tr w:rsidR="004A55A8" w:rsidRPr="00840D53" w:rsidTr="004A55A8">
        <w:tc>
          <w:tcPr>
            <w:tcW w:w="2028" w:type="dxa"/>
            <w:vAlign w:val="center"/>
          </w:tcPr>
          <w:p w:rsidR="004A55A8" w:rsidRPr="00840D53" w:rsidRDefault="004A55A8" w:rsidP="007D353F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для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ганизации 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брана в соотве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ствии с эргон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мическими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бованиями</w:t>
            </w:r>
          </w:p>
        </w:tc>
        <w:tc>
          <w:tcPr>
            <w:tcW w:w="692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332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4A55A8" w:rsidRPr="00840D53" w:rsidRDefault="004A55A8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74" w:type="dxa"/>
          </w:tcPr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столешницы  не позволяет: поставить ноги под прямым углом к полу и опираться на подлокотники кресла (3)</w:t>
            </w:r>
          </w:p>
          <w:p w:rsidR="004A55A8" w:rsidRPr="00840D53" w:rsidRDefault="004A55A8" w:rsidP="005146CD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Спинка кресла не обеспечивает опору для спины под углом 90-110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(4)</w:t>
            </w:r>
          </w:p>
        </w:tc>
      </w:tr>
      <w:tr w:rsidR="004A55A8" w:rsidRPr="00840D53" w:rsidTr="004A55A8">
        <w:tc>
          <w:tcPr>
            <w:tcW w:w="2028" w:type="dxa"/>
            <w:vAlign w:val="center"/>
          </w:tcPr>
          <w:p w:rsidR="004A55A8" w:rsidRPr="00840D53" w:rsidRDefault="004A55A8" w:rsidP="007D353F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ст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дента на рабочем месте 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соотве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ствует эргон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мическим треб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о</w:t>
            </w: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ваниям</w:t>
            </w:r>
          </w:p>
        </w:tc>
        <w:tc>
          <w:tcPr>
            <w:tcW w:w="692" w:type="dxa"/>
          </w:tcPr>
          <w:p w:rsidR="004A55A8" w:rsidRPr="00840D53" w:rsidRDefault="004A55A8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32" w:type="dxa"/>
          </w:tcPr>
          <w:p w:rsidR="004A55A8" w:rsidRPr="00840D53" w:rsidRDefault="004A55A8" w:rsidP="005146CD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Руки не прижаты к телу (5)</w:t>
            </w:r>
          </w:p>
        </w:tc>
        <w:tc>
          <w:tcPr>
            <w:tcW w:w="829" w:type="dxa"/>
          </w:tcPr>
          <w:p w:rsidR="004A55A8" w:rsidRPr="00840D53" w:rsidRDefault="004A55A8" w:rsidP="00840D53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974" w:type="dxa"/>
          </w:tcPr>
          <w:p w:rsidR="004A55A8" w:rsidRPr="00840D53" w:rsidRDefault="004A55A8" w:rsidP="004A6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Корпус </w:t>
            </w:r>
            <w:proofErr w:type="gramStart"/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согнут</w:t>
            </w:r>
            <w:proofErr w:type="gramEnd"/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\ не выпрямлен.(6)</w:t>
            </w:r>
          </w:p>
          <w:p w:rsidR="004A55A8" w:rsidRPr="00840D53" w:rsidRDefault="004A55A8" w:rsidP="004A6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Плечи и голова повернуты по о</w:t>
            </w: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ношению к спине, а спин</w:t>
            </w:r>
            <w:proofErr w:type="gramStart"/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тазу (7)</w:t>
            </w:r>
          </w:p>
          <w:p w:rsidR="004A55A8" w:rsidRPr="00840D53" w:rsidRDefault="004A55A8" w:rsidP="004A6FA4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840D53">
              <w:rPr>
                <w:color w:val="000000" w:themeColor="text1"/>
                <w:spacing w:val="2"/>
              </w:rPr>
              <w:t>Шея сильно наклонена (8)</w:t>
            </w:r>
          </w:p>
          <w:p w:rsidR="004A55A8" w:rsidRPr="00840D53" w:rsidRDefault="004A55A8" w:rsidP="004A6FA4">
            <w:pPr>
              <w:pStyle w:val="ac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 w:themeColor="text1"/>
                <w:spacing w:val="2"/>
              </w:rPr>
            </w:pPr>
            <w:r w:rsidRPr="00840D53">
              <w:rPr>
                <w:color w:val="000000" w:themeColor="text1"/>
                <w:spacing w:val="2"/>
              </w:rPr>
              <w:t>Запястья не на прямой линии отн</w:t>
            </w:r>
            <w:r w:rsidRPr="00840D53">
              <w:rPr>
                <w:color w:val="000000" w:themeColor="text1"/>
                <w:spacing w:val="2"/>
              </w:rPr>
              <w:t>о</w:t>
            </w:r>
            <w:r w:rsidRPr="00840D53">
              <w:rPr>
                <w:color w:val="000000" w:themeColor="text1"/>
                <w:spacing w:val="2"/>
              </w:rPr>
              <w:t>сительно предплечья (9)</w:t>
            </w:r>
          </w:p>
          <w:p w:rsidR="004A55A8" w:rsidRPr="00840D53" w:rsidRDefault="004A55A8" w:rsidP="004A6F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Кисти рук отклоняются от оси предплечья ни по горизонтали, ни по вертикали.(10)</w:t>
            </w:r>
          </w:p>
          <w:p w:rsidR="004A55A8" w:rsidRPr="00840D53" w:rsidRDefault="004A55A8" w:rsidP="004A6FA4">
            <w:pPr>
              <w:widowControl w:val="0"/>
              <w:tabs>
                <w:tab w:val="left" w:pos="72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840D53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Руки не прижаты к телу (11)</w:t>
            </w:r>
          </w:p>
          <w:p w:rsidR="004A55A8" w:rsidRPr="00840D53" w:rsidRDefault="004A55A8" w:rsidP="008320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40D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Острый  угол в коленных суставах (12)</w:t>
            </w:r>
          </w:p>
        </w:tc>
      </w:tr>
    </w:tbl>
    <w:p w:rsidR="00870851" w:rsidRPr="00840D53" w:rsidRDefault="00870851" w:rsidP="001D330D">
      <w:pPr>
        <w:snapToGrid w:val="0"/>
        <w:spacing w:after="0" w:line="240" w:lineRule="auto"/>
        <w:ind w:firstLine="567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4A6FA4" w:rsidRPr="00840D53" w:rsidRDefault="004A6FA4" w:rsidP="004A6FA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40D53">
        <w:rPr>
          <w:rFonts w:ascii="Times New Roman" w:hAnsi="Times New Roman"/>
          <w:i/>
          <w:sz w:val="24"/>
          <w:szCs w:val="24"/>
        </w:rPr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00"/>
        <w:gridCol w:w="2254"/>
      </w:tblGrid>
      <w:tr w:rsidR="004A6FA4" w:rsidRPr="00840D53" w:rsidTr="00491CD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53">
              <w:rPr>
                <w:rFonts w:ascii="Times New Roman" w:hAnsi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5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A6FA4" w:rsidRPr="00840D53" w:rsidTr="00491CD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4A6FA4" w:rsidRPr="00840D53" w:rsidTr="00491CD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53">
              <w:rPr>
                <w:rFonts w:ascii="Times New Roman" w:hAnsi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D53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4A6FA4" w:rsidRPr="00840D53" w:rsidTr="00491CD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832038" w:rsidP="00491CDC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5146CD" w:rsidRPr="00840D5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4A6FA4" w:rsidRPr="00840D53">
              <w:rPr>
                <w:rFonts w:ascii="Times New Roman" w:hAnsi="Times New Roman"/>
                <w:i/>
                <w:sz w:val="24"/>
                <w:szCs w:val="24"/>
              </w:rPr>
              <w:t xml:space="preserve"> балл</w:t>
            </w:r>
            <w:r w:rsidRPr="00840D53">
              <w:rPr>
                <w:rFonts w:ascii="Times New Roman" w:hAnsi="Times New Roman"/>
                <w:i/>
                <w:sz w:val="24"/>
                <w:szCs w:val="24"/>
              </w:rPr>
              <w:t>ов</w:t>
            </w:r>
          </w:p>
        </w:tc>
      </w:tr>
      <w:tr w:rsidR="004A6FA4" w:rsidRPr="00840D53" w:rsidTr="00491CDC"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4A6FA4" w:rsidP="00491C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4" w:rsidRPr="00840D53" w:rsidRDefault="00832038" w:rsidP="00491CD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D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17 </w:t>
            </w:r>
            <w:r w:rsidR="004A6FA4" w:rsidRPr="00840D53">
              <w:rPr>
                <w:rFonts w:ascii="Times New Roman" w:hAnsi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:rsidR="004805E9" w:rsidRPr="00840D53" w:rsidRDefault="004805E9" w:rsidP="00491CD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805E9" w:rsidRPr="00840D53" w:rsidSect="00D951A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6">
    <w:nsid w:val="161C675B"/>
    <w:multiLevelType w:val="hybridMultilevel"/>
    <w:tmpl w:val="658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E3969"/>
    <w:multiLevelType w:val="hybridMultilevel"/>
    <w:tmpl w:val="4E8A6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62CF9"/>
    <w:multiLevelType w:val="hybridMultilevel"/>
    <w:tmpl w:val="85C090CC"/>
    <w:lvl w:ilvl="0" w:tplc="0164CB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562877"/>
    <w:multiLevelType w:val="hybridMultilevel"/>
    <w:tmpl w:val="206E9768"/>
    <w:lvl w:ilvl="0" w:tplc="10B8B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6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E0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43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0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4C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FC8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A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E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AFF2F87"/>
    <w:multiLevelType w:val="hybridMultilevel"/>
    <w:tmpl w:val="EF703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54159"/>
    <w:multiLevelType w:val="hybridMultilevel"/>
    <w:tmpl w:val="5A9C690C"/>
    <w:lvl w:ilvl="0" w:tplc="BFA475A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976A3"/>
    <w:multiLevelType w:val="multilevel"/>
    <w:tmpl w:val="6038DC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DE353C6"/>
    <w:multiLevelType w:val="hybridMultilevel"/>
    <w:tmpl w:val="27C87AF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1363E8C"/>
    <w:multiLevelType w:val="multilevel"/>
    <w:tmpl w:val="5E30E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8933B00"/>
    <w:multiLevelType w:val="hybridMultilevel"/>
    <w:tmpl w:val="5D80518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>
    <w:nsid w:val="60F554B3"/>
    <w:multiLevelType w:val="hybridMultilevel"/>
    <w:tmpl w:val="22E06C3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510CAB"/>
    <w:multiLevelType w:val="hybridMultilevel"/>
    <w:tmpl w:val="820A5F7A"/>
    <w:lvl w:ilvl="0" w:tplc="FE524B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C0555E8"/>
    <w:multiLevelType w:val="hybridMultilevel"/>
    <w:tmpl w:val="68CE2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710BBA"/>
    <w:multiLevelType w:val="hybridMultilevel"/>
    <w:tmpl w:val="0DAE3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5"/>
  </w:num>
  <w:num w:numId="10">
    <w:abstractNumId w:val="10"/>
  </w:num>
  <w:num w:numId="11">
    <w:abstractNumId w:val="11"/>
  </w:num>
  <w:num w:numId="12">
    <w:abstractNumId w:val="13"/>
  </w:num>
  <w:num w:numId="13">
    <w:abstractNumId w:val="16"/>
  </w:num>
  <w:num w:numId="14">
    <w:abstractNumId w:val="8"/>
  </w:num>
  <w:num w:numId="15">
    <w:abstractNumId w:val="18"/>
  </w:num>
  <w:num w:numId="16">
    <w:abstractNumId w:val="7"/>
  </w:num>
  <w:num w:numId="17">
    <w:abstractNumId w:val="19"/>
  </w:num>
  <w:num w:numId="18">
    <w:abstractNumId w:val="1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2A"/>
    <w:rsid w:val="00002F97"/>
    <w:rsid w:val="00040588"/>
    <w:rsid w:val="000519F6"/>
    <w:rsid w:val="00064804"/>
    <w:rsid w:val="0007624B"/>
    <w:rsid w:val="000A4AB3"/>
    <w:rsid w:val="000D7F68"/>
    <w:rsid w:val="0011199A"/>
    <w:rsid w:val="0016294C"/>
    <w:rsid w:val="0018528F"/>
    <w:rsid w:val="001D330D"/>
    <w:rsid w:val="001D3969"/>
    <w:rsid w:val="001E08F5"/>
    <w:rsid w:val="00206682"/>
    <w:rsid w:val="00215144"/>
    <w:rsid w:val="00232478"/>
    <w:rsid w:val="00236FA2"/>
    <w:rsid w:val="00255B2A"/>
    <w:rsid w:val="00270FD6"/>
    <w:rsid w:val="00280EA5"/>
    <w:rsid w:val="002F538E"/>
    <w:rsid w:val="00313276"/>
    <w:rsid w:val="00346941"/>
    <w:rsid w:val="00373F9E"/>
    <w:rsid w:val="00380BE5"/>
    <w:rsid w:val="003904F4"/>
    <w:rsid w:val="003B0EAC"/>
    <w:rsid w:val="004805E9"/>
    <w:rsid w:val="00491CDC"/>
    <w:rsid w:val="004A55A8"/>
    <w:rsid w:val="004A6FA4"/>
    <w:rsid w:val="004B7EE9"/>
    <w:rsid w:val="004F037A"/>
    <w:rsid w:val="004F2C25"/>
    <w:rsid w:val="00502F44"/>
    <w:rsid w:val="005146CD"/>
    <w:rsid w:val="00517335"/>
    <w:rsid w:val="00533528"/>
    <w:rsid w:val="00534E0E"/>
    <w:rsid w:val="0056086A"/>
    <w:rsid w:val="00586D3A"/>
    <w:rsid w:val="00607D6A"/>
    <w:rsid w:val="00635BD1"/>
    <w:rsid w:val="006434A2"/>
    <w:rsid w:val="006446D5"/>
    <w:rsid w:val="0067155D"/>
    <w:rsid w:val="006B4C7A"/>
    <w:rsid w:val="006C5AA4"/>
    <w:rsid w:val="006D454D"/>
    <w:rsid w:val="00705B79"/>
    <w:rsid w:val="00711BBC"/>
    <w:rsid w:val="0071443F"/>
    <w:rsid w:val="00721C3C"/>
    <w:rsid w:val="0074347B"/>
    <w:rsid w:val="00752927"/>
    <w:rsid w:val="00770378"/>
    <w:rsid w:val="00772F0F"/>
    <w:rsid w:val="007B2C89"/>
    <w:rsid w:val="007C6B4A"/>
    <w:rsid w:val="007D2A78"/>
    <w:rsid w:val="00825B53"/>
    <w:rsid w:val="00832038"/>
    <w:rsid w:val="00840D53"/>
    <w:rsid w:val="00870851"/>
    <w:rsid w:val="00872B0B"/>
    <w:rsid w:val="008848AF"/>
    <w:rsid w:val="008F22BD"/>
    <w:rsid w:val="00982619"/>
    <w:rsid w:val="00995DA5"/>
    <w:rsid w:val="00995E34"/>
    <w:rsid w:val="009A5CB5"/>
    <w:rsid w:val="009B5E4B"/>
    <w:rsid w:val="009B7C41"/>
    <w:rsid w:val="009D4427"/>
    <w:rsid w:val="00A31099"/>
    <w:rsid w:val="00A506E4"/>
    <w:rsid w:val="00A51D25"/>
    <w:rsid w:val="00A87B5E"/>
    <w:rsid w:val="00A9728C"/>
    <w:rsid w:val="00AB7489"/>
    <w:rsid w:val="00AC35B4"/>
    <w:rsid w:val="00AD7FCC"/>
    <w:rsid w:val="00BC2ECD"/>
    <w:rsid w:val="00BC535F"/>
    <w:rsid w:val="00BE4F35"/>
    <w:rsid w:val="00BF4EC0"/>
    <w:rsid w:val="00C00710"/>
    <w:rsid w:val="00C14650"/>
    <w:rsid w:val="00C67C68"/>
    <w:rsid w:val="00C913D8"/>
    <w:rsid w:val="00CE627C"/>
    <w:rsid w:val="00D14547"/>
    <w:rsid w:val="00D21748"/>
    <w:rsid w:val="00D232B2"/>
    <w:rsid w:val="00D26CD4"/>
    <w:rsid w:val="00D43563"/>
    <w:rsid w:val="00D82409"/>
    <w:rsid w:val="00D82C02"/>
    <w:rsid w:val="00D951A3"/>
    <w:rsid w:val="00DB5712"/>
    <w:rsid w:val="00DC1C3F"/>
    <w:rsid w:val="00DC4B1B"/>
    <w:rsid w:val="00DD5DCB"/>
    <w:rsid w:val="00DF3F5F"/>
    <w:rsid w:val="00DF4731"/>
    <w:rsid w:val="00E10A9E"/>
    <w:rsid w:val="00E5012C"/>
    <w:rsid w:val="00EA06C9"/>
    <w:rsid w:val="00EA5A68"/>
    <w:rsid w:val="00EC3057"/>
    <w:rsid w:val="00EE721E"/>
    <w:rsid w:val="00EE7E7B"/>
    <w:rsid w:val="00F20766"/>
    <w:rsid w:val="00F216B4"/>
    <w:rsid w:val="00F47A11"/>
    <w:rsid w:val="00F504D6"/>
    <w:rsid w:val="00F85C88"/>
    <w:rsid w:val="00F94C40"/>
    <w:rsid w:val="00FA3BA5"/>
    <w:rsid w:val="00FD22A6"/>
    <w:rsid w:val="00FD4E9A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  <w:style w:type="character" w:styleId="af">
    <w:name w:val="Emphasis"/>
    <w:basedOn w:val="a0"/>
    <w:uiPriority w:val="20"/>
    <w:qFormat/>
    <w:rsid w:val="00280EA5"/>
    <w:rPr>
      <w:i/>
    </w:rPr>
  </w:style>
  <w:style w:type="paragraph" w:customStyle="1" w:styleId="mytitle">
    <w:name w:val="mytitle"/>
    <w:basedOn w:val="a"/>
    <w:rsid w:val="0048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yindent">
    <w:name w:val="myindent"/>
    <w:basedOn w:val="a"/>
    <w:rsid w:val="0048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5B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5C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85C88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9826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619"/>
    <w:rPr>
      <w:sz w:val="20"/>
      <w:szCs w:val="20"/>
      <w:lang w:val="x-none"/>
    </w:rPr>
  </w:style>
  <w:style w:type="character" w:customStyle="1" w:styleId="a9">
    <w:name w:val="Текст примечания Знак"/>
    <w:link w:val="a8"/>
    <w:uiPriority w:val="99"/>
    <w:semiHidden/>
    <w:rsid w:val="00982619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61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982619"/>
    <w:rPr>
      <w:b/>
      <w:bCs/>
      <w:lang w:eastAsia="en-US"/>
    </w:rPr>
  </w:style>
  <w:style w:type="paragraph" w:styleId="ac">
    <w:name w:val="Normal (Web)"/>
    <w:basedOn w:val="a"/>
    <w:uiPriority w:val="99"/>
    <w:unhideWhenUsed/>
    <w:rsid w:val="00AB74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B7489"/>
    <w:rPr>
      <w:b/>
      <w:bCs/>
    </w:rPr>
  </w:style>
  <w:style w:type="paragraph" w:styleId="ae">
    <w:name w:val="List Paragraph"/>
    <w:basedOn w:val="a"/>
    <w:uiPriority w:val="34"/>
    <w:qFormat/>
    <w:rsid w:val="001D3969"/>
    <w:pPr>
      <w:ind w:left="720"/>
      <w:contextualSpacing/>
    </w:pPr>
  </w:style>
  <w:style w:type="character" w:styleId="af">
    <w:name w:val="Emphasis"/>
    <w:basedOn w:val="a0"/>
    <w:uiPriority w:val="20"/>
    <w:qFormat/>
    <w:rsid w:val="00280EA5"/>
    <w:rPr>
      <w:i/>
    </w:rPr>
  </w:style>
  <w:style w:type="paragraph" w:customStyle="1" w:styleId="mytitle">
    <w:name w:val="mytitle"/>
    <w:basedOn w:val="a"/>
    <w:rsid w:val="0048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yindent">
    <w:name w:val="myindent"/>
    <w:basedOn w:val="a"/>
    <w:rsid w:val="004805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www.officelinespb.ru/sites/default/files/ergo_comp.jpg" TargetMode="External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AB3C-8E21-447C-8184-A02D5F46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2020-12-03T05:02:00Z</dcterms:created>
  <dcterms:modified xsi:type="dcterms:W3CDTF">2021-03-11T12:33:00Z</dcterms:modified>
</cp:coreProperties>
</file>