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D9" w:rsidRPr="00871E1B" w:rsidRDefault="00817CD9" w:rsidP="00817CD9">
      <w:pPr>
        <w:spacing w:after="0" w:line="240" w:lineRule="auto"/>
        <w:ind w:left="3119"/>
        <w:jc w:val="both"/>
        <w:rPr>
          <w:rFonts w:ascii="Calibri" w:hAnsi="Calibri" w:cs="Calibri"/>
        </w:rPr>
      </w:pPr>
      <w:r w:rsidRPr="00871E1B">
        <w:rPr>
          <w:rFonts w:ascii="Calibri" w:hAnsi="Calibri" w:cs="Calibri"/>
        </w:rPr>
        <w:t>Задание подготовлено в рамках проекта АНО «Лаборатория моде</w:t>
      </w:r>
      <w:r w:rsidRPr="00871E1B">
        <w:rPr>
          <w:rFonts w:ascii="Calibri" w:hAnsi="Calibri" w:cs="Calibri"/>
        </w:rPr>
        <w:t>р</w:t>
      </w:r>
      <w:r w:rsidRPr="00871E1B">
        <w:rPr>
          <w:rFonts w:ascii="Calibri" w:hAnsi="Calibri" w:cs="Calibri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871E1B">
        <w:rPr>
          <w:rFonts w:ascii="Calibri" w:hAnsi="Calibri" w:cs="Calibri"/>
        </w:rPr>
        <w:t>ю</w:t>
      </w:r>
      <w:r w:rsidRPr="00871E1B">
        <w:rPr>
          <w:rFonts w:ascii="Calibri" w:hAnsi="Calibri" w:cs="Calibri"/>
        </w:rPr>
        <w:t>щихся по программам СПО», который реализуется с использован</w:t>
      </w:r>
      <w:r w:rsidRPr="00871E1B">
        <w:rPr>
          <w:rFonts w:ascii="Calibri" w:hAnsi="Calibri" w:cs="Calibri"/>
        </w:rPr>
        <w:t>и</w:t>
      </w:r>
      <w:r w:rsidRPr="00871E1B">
        <w:rPr>
          <w:rFonts w:ascii="Calibri" w:hAnsi="Calibri" w:cs="Calibri"/>
        </w:rPr>
        <w:t>ем гранта Президента Российской Федерации на развитие гражда</w:t>
      </w:r>
      <w:r w:rsidRPr="00871E1B">
        <w:rPr>
          <w:rFonts w:ascii="Calibri" w:hAnsi="Calibri" w:cs="Calibri"/>
        </w:rPr>
        <w:t>н</w:t>
      </w:r>
      <w:r w:rsidRPr="00871E1B">
        <w:rPr>
          <w:rFonts w:ascii="Calibri" w:hAnsi="Calibri" w:cs="Calibri"/>
        </w:rPr>
        <w:t>ского общества, предоставленного Фондом президентских грантов.</w:t>
      </w:r>
    </w:p>
    <w:p w:rsidR="003309A0" w:rsidRPr="00BB0B2E" w:rsidRDefault="003309A0" w:rsidP="003309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0B2E">
        <w:rPr>
          <w:rFonts w:ascii="Times New Roman" w:hAnsi="Times New Roman"/>
          <w:b/>
          <w:sz w:val="24"/>
          <w:szCs w:val="24"/>
        </w:rPr>
        <w:t>Разр</w:t>
      </w:r>
      <w:r w:rsidRPr="00817CD9">
        <w:rPr>
          <w:rFonts w:ascii="Times New Roman" w:hAnsi="Times New Roman"/>
          <w:b/>
          <w:sz w:val="24"/>
          <w:szCs w:val="24"/>
        </w:rPr>
        <w:t>аботчики</w:t>
      </w:r>
    </w:p>
    <w:p w:rsidR="003309A0" w:rsidRPr="00197E6E" w:rsidRDefault="003309A0" w:rsidP="003309A0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Абдуллина Светлана Сергеевна, ГАПОУ «Колледж технического и художественного образ</w:t>
      </w: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г. Тольятти»</w:t>
      </w:r>
    </w:p>
    <w:p w:rsidR="003309A0" w:rsidRPr="00197E6E" w:rsidRDefault="003309A0" w:rsidP="003309A0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Стенькина Наталья Викторовна, ГАПОУ «Колледж технического и художественного образ</w:t>
      </w: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г. Тольятти»</w:t>
      </w:r>
    </w:p>
    <w:p w:rsidR="003309A0" w:rsidRPr="00197E6E" w:rsidRDefault="003309A0" w:rsidP="003309A0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Белякова Наталья Сергеевна, ГБУ ДПО Самарской области Центр профессионального обр</w:t>
      </w:r>
      <w:r w:rsidRPr="00197E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</w:t>
      </w:r>
      <w:bookmarkStart w:id="0" w:name="_GoBack"/>
      <w:bookmarkEnd w:id="0"/>
    </w:p>
    <w:p w:rsidR="003309A0" w:rsidRDefault="003309A0" w:rsidP="00817C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7CD9" w:rsidRPr="00BB0B2E" w:rsidRDefault="00817CD9" w:rsidP="00817C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B0B2E">
        <w:rPr>
          <w:rFonts w:ascii="Times New Roman" w:hAnsi="Times New Roman"/>
          <w:b/>
          <w:sz w:val="24"/>
          <w:szCs w:val="24"/>
        </w:rPr>
        <w:t>Назначение задания</w:t>
      </w:r>
    </w:p>
    <w:p w:rsidR="003309A0" w:rsidRDefault="003309A0" w:rsidP="00817CD9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9A0">
        <w:rPr>
          <w:rFonts w:ascii="Times New Roman" w:hAnsi="Times New Roman" w:cs="Times New Roman"/>
          <w:sz w:val="24"/>
          <w:szCs w:val="24"/>
        </w:rPr>
        <w:t>Оценка результата \ продукта деятельности. Уровень II</w:t>
      </w:r>
    </w:p>
    <w:p w:rsidR="003309A0" w:rsidRDefault="003309A0" w:rsidP="003309A0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 04.01. Технология облицовочных работ плитками и плитами</w:t>
      </w:r>
    </w:p>
    <w:p w:rsidR="00872B0B" w:rsidRPr="00817CD9" w:rsidRDefault="00872B0B" w:rsidP="00817CD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3309A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17C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7CD9">
        <w:rPr>
          <w:rFonts w:ascii="Times New Roman" w:hAnsi="Times New Roman" w:cs="Times New Roman"/>
          <w:sz w:val="24"/>
          <w:szCs w:val="24"/>
        </w:rPr>
        <w:t>Технология облицовочных р</w:t>
      </w:r>
      <w:r w:rsidRPr="00817CD9">
        <w:rPr>
          <w:rFonts w:ascii="Times New Roman" w:hAnsi="Times New Roman" w:cs="Times New Roman"/>
          <w:sz w:val="24"/>
          <w:szCs w:val="24"/>
        </w:rPr>
        <w:t>а</w:t>
      </w:r>
      <w:r w:rsidRPr="00817CD9">
        <w:rPr>
          <w:rFonts w:ascii="Times New Roman" w:hAnsi="Times New Roman" w:cs="Times New Roman"/>
          <w:sz w:val="24"/>
          <w:szCs w:val="24"/>
        </w:rPr>
        <w:t>бот</w:t>
      </w:r>
    </w:p>
    <w:p w:rsidR="00C26DB6" w:rsidRDefault="00C26DB6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17CD9" w:rsidRPr="00817CD9" w:rsidRDefault="00817CD9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46657" w:rsidRPr="00817CD9" w:rsidRDefault="00D46657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вашего родственника, проживающего в другом городе, идет ремонт. Он попросил вас посмотреть, как мастера положили плитку в санузле. Мастерам осталось только выпо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нить затирку. Они утверждали, что это была крайне сложная работа из-за неровных углов, но сосед не уверен в качестве работ.</w:t>
      </w:r>
    </w:p>
    <w:p w:rsidR="00D46657" w:rsidRPr="00817CD9" w:rsidRDefault="00D46657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Изучите критерии оценки (бланк 1) и требования СП 71.13330.2017 («Изоляционные и отделочные покрытия») </w:t>
      </w:r>
      <w:r w:rsidR="00103F9A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качеству облицовки (источник 1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103F9A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ГОСТ 6141</w:t>
      </w:r>
      <w:r w:rsid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103F9A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91 Плитки керам</w:t>
      </w:r>
      <w:r w:rsidR="00103F9A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03F9A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ческие глазурованные для внутренней облицовки стен (источник 2)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Внимательно рассмо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рите фотографии, присланные вашим родственником (бланк 2).</w:t>
      </w:r>
    </w:p>
    <w:p w:rsidR="00D46657" w:rsidRPr="00817CD9" w:rsidRDefault="00D46657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Оцените соответствие комбинированной укладки плитки требованиям. </w:t>
      </w:r>
    </w:p>
    <w:p w:rsidR="00D46657" w:rsidRPr="00817CD9" w:rsidRDefault="00D46657" w:rsidP="00817CD9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Заполните бланк 1. Если по какому-либо критерию вы даете отрицательную оценку, объясните причину в графе «комментарии»</w:t>
      </w:r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сославшись на номе</w:t>
      </w:r>
      <w:proofErr w:type="gramStart"/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р(</w:t>
      </w:r>
      <w:proofErr w:type="gramEnd"/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-а) фотогр</w:t>
      </w:r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фии(-</w:t>
      </w:r>
      <w:proofErr w:type="spellStart"/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ий</w:t>
      </w:r>
      <w:proofErr w:type="spellEnd"/>
      <w:r w:rsidR="005E729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</w:t>
      </w:r>
      <w:r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нанесите на фотографию (бланк 2) номер критерия в том месте, где вы з</w:t>
      </w:r>
      <w:r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метили дефект.</w:t>
      </w:r>
    </w:p>
    <w:p w:rsidR="00C26DB6" w:rsidRPr="00197E6E" w:rsidRDefault="00197E6E" w:rsidP="00197E6E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97E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Бланк 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7"/>
        <w:gridCol w:w="1272"/>
        <w:gridCol w:w="5015"/>
      </w:tblGrid>
      <w:tr w:rsidR="0016421A" w:rsidRPr="00817CD9" w:rsidTr="00817CD9">
        <w:tc>
          <w:tcPr>
            <w:tcW w:w="3528" w:type="dxa"/>
          </w:tcPr>
          <w:p w:rsidR="0016421A" w:rsidRPr="00817CD9" w:rsidRDefault="0016421A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258" w:type="dxa"/>
          </w:tcPr>
          <w:p w:rsidR="0016421A" w:rsidRPr="00817CD9" w:rsidRDefault="0016421A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Оценка, +\-</w:t>
            </w:r>
          </w:p>
        </w:tc>
        <w:tc>
          <w:tcPr>
            <w:tcW w:w="4961" w:type="dxa"/>
          </w:tcPr>
          <w:p w:rsidR="0016421A" w:rsidRPr="00817CD9" w:rsidRDefault="0016421A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16421A" w:rsidRPr="00817CD9" w:rsidTr="00817CD9">
        <w:trPr>
          <w:trHeight w:val="1264"/>
        </w:trPr>
        <w:tc>
          <w:tcPr>
            <w:tcW w:w="3528" w:type="dxa"/>
            <w:vAlign w:val="center"/>
          </w:tcPr>
          <w:p w:rsidR="0016421A" w:rsidRPr="00817CD9" w:rsidRDefault="00103F9A" w:rsidP="00817CD9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 калибровка плитки соответствуют тр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бованиям </w:t>
            </w:r>
            <w:r w:rsid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6141-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58" w:type="dxa"/>
            <w:vAlign w:val="center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ru-RU"/>
              </w:rPr>
            </w:pPr>
          </w:p>
        </w:tc>
      </w:tr>
      <w:tr w:rsidR="0016421A" w:rsidRPr="00817CD9" w:rsidTr="00817CD9">
        <w:trPr>
          <w:trHeight w:val="1357"/>
        </w:trPr>
        <w:tc>
          <w:tcPr>
            <w:tcW w:w="3528" w:type="dxa"/>
            <w:vAlign w:val="center"/>
          </w:tcPr>
          <w:p w:rsidR="0016421A" w:rsidRPr="00817CD9" w:rsidRDefault="0016421A" w:rsidP="00817CD9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вид облицованной поверхности соответствует требованиям СП 71.13330.2017 («Изоляц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онные и отделочные покр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тия»)</w:t>
            </w:r>
          </w:p>
        </w:tc>
        <w:tc>
          <w:tcPr>
            <w:tcW w:w="1258" w:type="dxa"/>
            <w:vAlign w:val="center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ru-RU"/>
              </w:rPr>
            </w:pPr>
          </w:p>
        </w:tc>
      </w:tr>
      <w:tr w:rsidR="0016421A" w:rsidRPr="00817CD9" w:rsidTr="00817CD9">
        <w:trPr>
          <w:trHeight w:val="1357"/>
        </w:trPr>
        <w:tc>
          <w:tcPr>
            <w:tcW w:w="3528" w:type="dxa"/>
            <w:vAlign w:val="center"/>
          </w:tcPr>
          <w:p w:rsidR="0016421A" w:rsidRPr="00817CD9" w:rsidRDefault="0016421A" w:rsidP="00817CD9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 соответствуют треб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ваниям СП 71.13330.2017 («Изоляционные и отдело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покрытия»)</w:t>
            </w:r>
          </w:p>
        </w:tc>
        <w:tc>
          <w:tcPr>
            <w:tcW w:w="1258" w:type="dxa"/>
            <w:vAlign w:val="center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6421A" w:rsidRPr="00817CD9" w:rsidRDefault="0016421A" w:rsidP="00817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  <w:lang w:eastAsia="ru-RU"/>
              </w:rPr>
            </w:pPr>
          </w:p>
        </w:tc>
      </w:tr>
    </w:tbl>
    <w:p w:rsidR="00AD096E" w:rsidRDefault="00AD096E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br w:type="page"/>
      </w:r>
    </w:p>
    <w:p w:rsidR="00C26DB6" w:rsidRPr="00817CD9" w:rsidRDefault="0016421A" w:rsidP="00817CD9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Бланк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5076"/>
      </w:tblGrid>
      <w:tr w:rsidR="00AD096E" w:rsidRPr="00AD096E" w:rsidTr="00AD096E">
        <w:tc>
          <w:tcPr>
            <w:tcW w:w="4778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76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AD096E" w:rsidRPr="00AD096E" w:rsidTr="00AD096E">
        <w:tc>
          <w:tcPr>
            <w:tcW w:w="4778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F098B" wp14:editId="6C8DBC56">
                  <wp:extent cx="2798859" cy="2934031"/>
                  <wp:effectExtent l="0" t="0" r="1905" b="0"/>
                  <wp:docPr id="1" name="Рисунок 1" descr="https://poisk-mastera.ru/dinamic/forum/1512/files151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isk-mastera.ru/dinamic/forum/1512/files151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33" cy="294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F1AD8" wp14:editId="6B357DA6">
                  <wp:extent cx="2727298" cy="2934031"/>
                  <wp:effectExtent l="0" t="0" r="0" b="0"/>
                  <wp:docPr id="2" name="Рисунок 2" descr="https://poisk-mastera.ru/dinamic/forum/1512/files15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isk-mastera.ru/dinamic/forum/1512/files15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87" cy="294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96E" w:rsidRPr="00AD096E" w:rsidTr="00AD096E">
        <w:trPr>
          <w:trHeight w:val="619"/>
        </w:trPr>
        <w:tc>
          <w:tcPr>
            <w:tcW w:w="4778" w:type="dxa"/>
            <w:vAlign w:val="bottom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76" w:type="dxa"/>
            <w:vAlign w:val="bottom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AD096E" w:rsidRPr="00AD096E" w:rsidTr="00AD096E">
        <w:tc>
          <w:tcPr>
            <w:tcW w:w="4778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8C486" wp14:editId="6D97F9C1">
                  <wp:extent cx="2775005" cy="3148716"/>
                  <wp:effectExtent l="0" t="0" r="6350" b="0"/>
                  <wp:docPr id="4" name="Рисунок 4" descr="https://poisk-mastera.ru/dinamic/forum/1512/files151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oisk-mastera.ru/dinamic/forum/1512/files151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128" cy="315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AD096E" w:rsidRPr="00AD096E" w:rsidRDefault="00AD096E" w:rsidP="00AD096E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556057" wp14:editId="385DD3C8">
                  <wp:extent cx="3085106" cy="2504661"/>
                  <wp:effectExtent l="0" t="0" r="1270" b="0"/>
                  <wp:docPr id="3" name="Рисунок 3" descr="https://poisk-mastera.ru/dinamic/forum/1512/files15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isk-mastera.ru/dinamic/forum/1512/files151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14" cy="250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55B" w:rsidRPr="00817CD9" w:rsidRDefault="0001655B" w:rsidP="00817CD9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Источник 1</w:t>
      </w:r>
    </w:p>
    <w:p w:rsidR="0001655B" w:rsidRPr="00817CD9" w:rsidRDefault="00817CD9" w:rsidP="00817CD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качества </w:t>
      </w:r>
      <w:r w:rsidR="0001655B" w:rsidRPr="00817C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облицовки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Производство облицовочных работ</w:t>
      </w:r>
    </w:p>
    <w:p w:rsidR="003E1493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Облицовку поверхностей необходимо выполнять согласно требованиям проек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ной и рабочей документации.</w:t>
      </w:r>
    </w:p>
    <w:p w:rsidR="005C69A8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7.4.2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Облицовку стен, колонн, пилястр интерьеров помещений следует выполнять 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 устройством покрытий пола.</w:t>
      </w:r>
    </w:p>
    <w:p w:rsidR="003E1493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7.4.3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Материалы, применяемые для крепления облицовочных плит по клеевой пр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слойке, должны соответствовать:</w:t>
      </w:r>
    </w:p>
    <w:p w:rsidR="003E1493" w:rsidRDefault="003309A0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1" w:history="1">
        <w:r w:rsidR="005C69A8" w:rsidRPr="00817CD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 xml:space="preserve">ГОСТ </w:t>
        </w:r>
        <w:proofErr w:type="gramStart"/>
        <w:r w:rsidR="005C69A8" w:rsidRPr="00817CD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Р</w:t>
        </w:r>
        <w:proofErr w:type="gramEnd"/>
        <w:r w:rsidR="005C69A8" w:rsidRPr="00817CD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 xml:space="preserve"> 56387</w:t>
        </w:r>
      </w:hyperlink>
      <w:r w:rsidR="003E1493">
        <w:rPr>
          <w:rStyle w:val="a4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 xml:space="preserve"> </w:t>
      </w:r>
      <w:r w:rsidR="005C69A8"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для плиточных клеев на цементном вяжущем;</w:t>
      </w:r>
    </w:p>
    <w:p w:rsidR="003E1493" w:rsidRPr="003E1493" w:rsidRDefault="005C69A8" w:rsidP="003E1493">
      <w:pPr>
        <w:pStyle w:val="ac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техническим условиям производителя - для мастик и дисперсных клеев.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применении растворов на цементной основе для облицовки фасадов не допуск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ется использование плиточных к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леевых смесей ниже класса С1 по </w:t>
      </w:r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ГОСТ </w:t>
      </w:r>
      <w:proofErr w:type="gramStart"/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56387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при 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устройстве облицовки по клеевой прослойке выше первого этажа не допускается использ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вание плиточных клеевых смесей ниже класса С2 по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ГОСТ Р 56387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 устройстве облиц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вок по клеевой прослойке допускается использование цементных растворов с добавлением дисперсий водорастворимых полимеров, с обязательным подтверждением соответствия к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чества получаемого раствора требованиям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ГОСТ </w:t>
      </w:r>
      <w:proofErr w:type="gramStart"/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56387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7.4.4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Требования к категории поверхности устанавливают в зависимости от размера штучных элементов облицовки. Устройство облицовки по клеевой прослойке рекомендуется на основаниях с качеством поверхности категорий К</w:t>
      </w:r>
      <w:proofErr w:type="gramStart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proofErr w:type="gramEnd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К3 по таблице 7.5.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7.4.5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устройстве облицовки по клеевой прослойке изделиями из натурального камня их необходимо промыть водой и высушить для удаления пыли с их поверхности. 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кусственные материалы дополнительно не увлажняют. Перед началом выполнения работ по устройству облицовки необходимо убедиться в совместимости клеевого раствора с испол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зуемым типом камня.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7.4.6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Клевой</w:t>
      </w:r>
      <w:proofErr w:type="gramEnd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раствор наносят на стену равномерно гладкой теркой или шпателем, 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 чего выравнивают зубчатым шпателем [размер зубчатого шпателя выбирают исходя из размера облицовочного материала так, чтобы обеспечить </w:t>
      </w:r>
      <w:proofErr w:type="spellStart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беспустотное</w:t>
      </w:r>
      <w:proofErr w:type="spellEnd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пространство между стеной и плиткой (камнем)]. Площадь участка должна быть такой, чтобы производитель р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бот смог закончить облицовку данного участка за время, не превышающее открытое время раствора.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7.4.7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использовании натурального камня или искусственного материала, пл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щадь которого превышает 900 см, перед установкой его в проектное положение необходимо нанести клеевой раствор также на обратную сторону данного материала.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7.4.8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устройстве облицовки на клеевой прослойке выше первого этажа или с 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пользованием крупноразмерных элементов, элементов из натурального камня и искусстве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 плит толщиной более 12 мм необходимо установить дополнительные крепежные эл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менты в соответствии с требованиями проектной и рабочей документации.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7.4.9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Отделку участка и всей поверхности интерьера и фасада облицовочными изд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лиями разных цвета, фактуры, текстуры и размеров следует проводить с подбором всего р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сунка поля облицовки в соответствии с требованиями проектной и рабочей документации.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7.4.10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Облицовка может быть выполнена плитами из натурального камня с заливкой пазух раствором. Плиты в этом случае крепят анкерами к арматурным сеткам или рабочим стержням, которые закрепляют к петлям из нержавеющей стали, заделанным в стену при ее возведении (для монолитных железобетонных стен допускается монтаж петель после ее во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ведения). Петли выполняют из стали диаметром не менее 6 мм, а рабочие стержни - из стали диаметром не менее 10 мм.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7.4.11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Заливку пазух раствором необходимо проводить после установки постоянного крепления поля облицовки. Раствор следует заливать горизонтальными слоями, оставляя 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 заливки последнего слоя раствора расстояние до верха облицовки 50 мм. Раствор, зал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тый в пазухи, при технологических перерывах, превышающих 8 ч, следует защищать от 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тери влаги. Перед продолжением работ незаполненную часть пазухи необходимо очистить от пыли сжатым воздухом.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7.4.12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облицовки поверхности из плит и изделий должны быть очищены от наплывов раствора и мастики немедленно, при этом поверхности из невпитывающих мат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риалов промывают горячей водой, поверхности из впитывающих материалов обрабатывают специальными составами и паром. При применении материалов для устройства клеевой пр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слойки на основе водорастворимых полимеров и реакционных смол тип очистителя должен быть установлен производителем материала.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7.4.13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Швы облицовки должны быть ровными, одинаковой ширины. Через сутки 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 твердения или полимеризации материалов (допускается сокращение технологической паузы, если это предусмотрено ППР или требованием производителя материала клеевой пр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слойки), применяемых для устройства облицовки, швы должны быть заполнены специал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ными шовными материалами. Перед началом выполнения работ по заполнению швов обл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цовки необходимо убедиться в совместимости состава затирки с камнем облицовки.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7.4.14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твердения или полимеризации шовных материалов облицовку, выпо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ненную из натурального камня впитывающих пород (известняк, мрамор, туф и т.д.), необх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димо обработать </w:t>
      </w:r>
      <w:proofErr w:type="spellStart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гидрофобизирующим</w:t>
      </w:r>
      <w:proofErr w:type="spellEnd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составом. Тип и число наносимых слоев </w:t>
      </w:r>
      <w:proofErr w:type="spellStart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гидроф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бизирующего</w:t>
      </w:r>
      <w:proofErr w:type="spellEnd"/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состава устанавливаются проектом и должны быть описаны в рабочей док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ментации.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7.4.15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Толщина клеевой прослойки из раствора и мастики не должна превышать зн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чения, установленного производителем материала в технической документации.</w:t>
      </w:r>
    </w:p>
    <w:p w:rsidR="005C69A8" w:rsidRPr="00817CD9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7.4.16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необходимости или по требованию заказчика возможно проведение оп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рации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расшивке </w:t>
      </w:r>
      <w:proofErr w:type="spellStart"/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межплиточных</w:t>
      </w:r>
      <w:proofErr w:type="spellEnd"/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швов.</w:t>
      </w:r>
    </w:p>
    <w:p w:rsidR="005C69A8" w:rsidRDefault="005C69A8" w:rsidP="003E14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7.4.17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14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производстве облицовочных работ должны быть соблюдены требования, представленные в таблице 7.6.</w:t>
      </w:r>
    </w:p>
    <w:p w:rsidR="003E1493" w:rsidRPr="00817CD9" w:rsidRDefault="003E1493" w:rsidP="003E1493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69A8" w:rsidRPr="00817CD9" w:rsidRDefault="005C69A8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7.6 - Требования к облицовочным покрытиям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30"/>
        <w:gridCol w:w="1385"/>
        <w:gridCol w:w="1585"/>
        <w:gridCol w:w="1599"/>
        <w:gridCol w:w="1567"/>
        <w:gridCol w:w="1388"/>
      </w:tblGrid>
      <w:tr w:rsidR="005C69A8" w:rsidRPr="00817CD9" w:rsidTr="003E1493">
        <w:trPr>
          <w:tblHeader/>
        </w:trPr>
        <w:tc>
          <w:tcPr>
            <w:tcW w:w="214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Облицованная 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поверхность</w:t>
            </w:r>
          </w:p>
        </w:tc>
        <w:tc>
          <w:tcPr>
            <w:tcW w:w="7495" w:type="dxa"/>
            <w:gridSpan w:val="5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Параметры и требуемые значения</w:t>
            </w:r>
          </w:p>
        </w:tc>
      </w:tr>
      <w:tr w:rsidR="005C69A8" w:rsidRPr="003E1493" w:rsidTr="003E1493">
        <w:tc>
          <w:tcPr>
            <w:tcW w:w="2143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Отклонение от вертикали, </w:t>
            </w:r>
            <w:proofErr w:type="gramStart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 1 м длины, не более</w:t>
            </w:r>
          </w:p>
        </w:tc>
        <w:tc>
          <w:tcPr>
            <w:tcW w:w="1579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Отклонения расположения швов от верт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кали и горизо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тали, </w:t>
            </w:r>
            <w:proofErr w:type="gramStart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 1 м длины, не б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лее</w:t>
            </w:r>
          </w:p>
        </w:tc>
        <w:tc>
          <w:tcPr>
            <w:tcW w:w="1593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Несовпадения профиля на стыках арх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тектурно-строительных деталей и швов, </w:t>
            </w:r>
            <w:proofErr w:type="gramStart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 1 м, не более</w:t>
            </w:r>
          </w:p>
        </w:tc>
        <w:tc>
          <w:tcPr>
            <w:tcW w:w="1561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Неровности плоскости о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</w:t>
            </w: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лицовки (при контроле двухметровой рейкой), </w:t>
            </w:r>
            <w:proofErr w:type="gramStart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не более</w:t>
            </w:r>
          </w:p>
        </w:tc>
        <w:tc>
          <w:tcPr>
            <w:tcW w:w="1383" w:type="dxa"/>
            <w:vAlign w:val="center"/>
            <w:hideMark/>
          </w:tcPr>
          <w:p w:rsidR="005C69A8" w:rsidRPr="003E1493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Отклонения ширины шва, </w:t>
            </w:r>
            <w:proofErr w:type="gramStart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мм</w:t>
            </w:r>
            <w:proofErr w:type="gramEnd"/>
            <w:r w:rsidRPr="003E14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не более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Зеркальная, лощ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(4 на этаж)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±0,5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Шлифованная, т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чечная, бугристая, бороздчатая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(8 на этаж)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Фактура типа 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ла»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±2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гранита и иску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ственного камня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±0,5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мрамора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±0,5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керамических, стеклокерамических и других изделий: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наружная обл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цовка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(5 на этаж)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±0,5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внутренняя обл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цовка</w:t>
            </w:r>
          </w:p>
        </w:tc>
        <w:tc>
          <w:tcPr>
            <w:tcW w:w="13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(4 на этаж)</w:t>
            </w:r>
          </w:p>
        </w:tc>
        <w:tc>
          <w:tcPr>
            <w:tcW w:w="1579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9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1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±0,5</w:t>
            </w:r>
          </w:p>
        </w:tc>
      </w:tr>
      <w:tr w:rsidR="005C69A8" w:rsidRPr="00817CD9" w:rsidTr="003E1493">
        <w:tc>
          <w:tcPr>
            <w:tcW w:w="2143" w:type="dxa"/>
            <w:hideMark/>
          </w:tcPr>
          <w:p w:rsidR="005C69A8" w:rsidRPr="00817CD9" w:rsidRDefault="005C69A8" w:rsidP="003E149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(метод, объем, вид рег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страции)</w:t>
            </w:r>
          </w:p>
        </w:tc>
        <w:tc>
          <w:tcPr>
            <w:tcW w:w="2958" w:type="dxa"/>
            <w:gridSpan w:val="2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Измерительный, не менее пяти измерений на 50-70 м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поверхности или на о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дельном участке меньшей площади в местах, выя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ленных сплошным виз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альным осмотром, журнал работ</w:t>
            </w:r>
          </w:p>
        </w:tc>
        <w:tc>
          <w:tcPr>
            <w:tcW w:w="4537" w:type="dxa"/>
            <w:gridSpan w:val="3"/>
            <w:vAlign w:val="center"/>
            <w:hideMark/>
          </w:tcPr>
          <w:p w:rsidR="005C69A8" w:rsidRPr="00817CD9" w:rsidRDefault="005C69A8" w:rsidP="003E149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Измерительный, не менее пяти измерений на 70-100 м</w:t>
            </w:r>
            <w:r w:rsidR="003E1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поверхности или на отдел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817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 участке меньшей площади в местах, выявленных сплошным визуальным осмотром, журнал работ</w:t>
            </w:r>
          </w:p>
        </w:tc>
      </w:tr>
    </w:tbl>
    <w:p w:rsidR="005C69A8" w:rsidRPr="00817CD9" w:rsidRDefault="005C69A8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9923A8" w:rsidRDefault="009923A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br w:type="page"/>
      </w:r>
    </w:p>
    <w:p w:rsidR="005C69A8" w:rsidRPr="003E1493" w:rsidRDefault="003E1493" w:rsidP="00817C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E149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Источник 2</w:t>
      </w:r>
    </w:p>
    <w:p w:rsidR="003E1493" w:rsidRDefault="003E1493" w:rsidP="00817CD9">
      <w:pPr>
        <w:pStyle w:val="ad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ae"/>
        </w:rPr>
      </w:pPr>
    </w:p>
    <w:p w:rsidR="005C69A8" w:rsidRPr="00817CD9" w:rsidRDefault="005C69A8" w:rsidP="003E1493">
      <w:pPr>
        <w:pStyle w:val="ad"/>
        <w:shd w:val="clear" w:color="auto" w:fill="FFFFFF" w:themeFill="background1"/>
        <w:spacing w:before="0" w:beforeAutospacing="0" w:after="0" w:afterAutospacing="0"/>
        <w:jc w:val="center"/>
        <w:textAlignment w:val="baseline"/>
      </w:pPr>
      <w:r w:rsidRPr="00817CD9">
        <w:rPr>
          <w:rStyle w:val="ae"/>
        </w:rPr>
        <w:t>Плитки керамические</w:t>
      </w:r>
      <w:r w:rsidR="003E1493">
        <w:rPr>
          <w:rStyle w:val="ae"/>
        </w:rPr>
        <w:t xml:space="preserve"> </w:t>
      </w:r>
      <w:r w:rsidRPr="00817CD9">
        <w:rPr>
          <w:rStyle w:val="ae"/>
        </w:rPr>
        <w:t xml:space="preserve">по </w:t>
      </w:r>
      <w:r w:rsidR="003E1493">
        <w:rPr>
          <w:b/>
          <w:bCs/>
        </w:rPr>
        <w:t>ГОСТ 6141-</w:t>
      </w:r>
      <w:r w:rsidR="00103F9A" w:rsidRPr="00817CD9">
        <w:rPr>
          <w:b/>
          <w:bCs/>
        </w:rPr>
        <w:t>91 Плитки керамические глазурованные для внутренней облицовки стен</w:t>
      </w:r>
    </w:p>
    <w:p w:rsidR="005C69A8" w:rsidRPr="00817CD9" w:rsidRDefault="005C69A8" w:rsidP="003E1493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</w:pPr>
      <w:r w:rsidRPr="00817CD9">
        <w:t xml:space="preserve">Отклонения размеров, не более, </w:t>
      </w:r>
      <w:proofErr w:type="gramStart"/>
      <w:r w:rsidRPr="00817CD9">
        <w:t>мм</w:t>
      </w:r>
      <w:proofErr w:type="gramEnd"/>
      <w:r w:rsidR="00626D52">
        <w:t>.</w:t>
      </w:r>
      <w:r w:rsidRPr="00817CD9">
        <w:t>:</w:t>
      </w:r>
    </w:p>
    <w:p w:rsidR="005C69A8" w:rsidRPr="00817CD9" w:rsidRDefault="005C69A8" w:rsidP="003E1493">
      <w:pPr>
        <w:pStyle w:val="ad"/>
        <w:shd w:val="clear" w:color="auto" w:fill="FFFFFF" w:themeFill="background1"/>
        <w:spacing w:before="0" w:beforeAutospacing="0" w:after="0" w:afterAutospacing="0"/>
        <w:ind w:left="720"/>
        <w:jc w:val="both"/>
        <w:textAlignment w:val="baseline"/>
      </w:pPr>
      <w:r w:rsidRPr="00817CD9">
        <w:t>по длине и ширине граней для плиток длиной: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>100 мм -±0,8;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>150 мм</w:t>
      </w:r>
      <w:r w:rsidR="003E1493">
        <w:t xml:space="preserve"> - </w:t>
      </w:r>
      <w:r w:rsidRPr="00817CD9">
        <w:t>±1,2;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>200 мм</w:t>
      </w:r>
      <w:r w:rsidR="003E1493">
        <w:t xml:space="preserve"> - </w:t>
      </w:r>
      <w:r w:rsidRPr="00817CD9">
        <w:t>±1,6;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 xml:space="preserve">по толщине плиток </w:t>
      </w:r>
      <w:r w:rsidR="003E1493">
        <w:t>-</w:t>
      </w:r>
      <w:r w:rsidRPr="00817CD9">
        <w:t xml:space="preserve"> ±0,5;</w:t>
      </w:r>
    </w:p>
    <w:p w:rsidR="005C69A8" w:rsidRPr="00817CD9" w:rsidRDefault="005C69A8" w:rsidP="003E1493">
      <w:pPr>
        <w:pStyle w:val="ad"/>
        <w:shd w:val="clear" w:color="auto" w:fill="FFFFFF" w:themeFill="background1"/>
        <w:spacing w:before="0" w:beforeAutospacing="0" w:after="0" w:afterAutospacing="0"/>
        <w:ind w:left="720"/>
        <w:jc w:val="both"/>
        <w:textAlignment w:val="baseline"/>
      </w:pPr>
      <w:r w:rsidRPr="00817CD9">
        <w:t xml:space="preserve">по </w:t>
      </w:r>
      <w:proofErr w:type="spellStart"/>
      <w:r w:rsidRPr="00817CD9">
        <w:t>косоугольности</w:t>
      </w:r>
      <w:proofErr w:type="spellEnd"/>
      <w:r w:rsidRPr="00817CD9">
        <w:t>: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 xml:space="preserve">для плиток длиной 100 и 150 мм </w:t>
      </w:r>
      <w:r w:rsidR="003E1493">
        <w:t>-</w:t>
      </w:r>
      <w:r w:rsidRPr="00817CD9">
        <w:t xml:space="preserve"> 0,5;</w:t>
      </w:r>
    </w:p>
    <w:p w:rsidR="005C69A8" w:rsidRPr="00817CD9" w:rsidRDefault="005C69A8" w:rsidP="003E1493">
      <w:pPr>
        <w:pStyle w:val="ad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jc w:val="both"/>
        <w:textAlignment w:val="baseline"/>
      </w:pPr>
      <w:r w:rsidRPr="00817CD9">
        <w:t>для плиток длиной 200 мм</w:t>
      </w:r>
      <w:r w:rsidR="003E1493">
        <w:t xml:space="preserve"> -</w:t>
      </w:r>
      <w:r w:rsidRPr="00817CD9">
        <w:t xml:space="preserve"> 1,0.</w:t>
      </w:r>
    </w:p>
    <w:p w:rsidR="005C69A8" w:rsidRPr="00817CD9" w:rsidRDefault="005C69A8" w:rsidP="003E1493">
      <w:pPr>
        <w:pStyle w:val="ad"/>
        <w:shd w:val="clear" w:color="auto" w:fill="FFFFFF" w:themeFill="background1"/>
        <w:spacing w:before="0" w:beforeAutospacing="0" w:after="0" w:afterAutospacing="0"/>
        <w:ind w:firstLine="709"/>
        <w:jc w:val="both"/>
        <w:textAlignment w:val="baseline"/>
      </w:pPr>
      <w:r w:rsidRPr="00817CD9">
        <w:t>Плитки должны иметь четкие углы и ребра лицевой грани. Разнотонность плиток не допускается. Кривизна плиток не более 0,9 мм. Не допускаются мушки диаметром более 0,2 мм; отбитые углы; щербины и зазубрины на ребрах лицевой поверхности.</w:t>
      </w:r>
    </w:p>
    <w:p w:rsidR="0001655B" w:rsidRPr="00817CD9" w:rsidRDefault="0001655B" w:rsidP="00817CD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034E" w:rsidRPr="00817CD9" w:rsidRDefault="00B7034E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817CD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Инструмент проверки</w:t>
      </w:r>
    </w:p>
    <w:p w:rsidR="00D46657" w:rsidRPr="003E1493" w:rsidRDefault="00D46657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10"/>
          <w:szCs w:val="10"/>
          <w:u w:val="single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4"/>
        <w:gridCol w:w="1036"/>
        <w:gridCol w:w="4894"/>
      </w:tblGrid>
      <w:tr w:rsidR="00D46657" w:rsidRPr="00817CD9" w:rsidTr="003E1493">
        <w:tc>
          <w:tcPr>
            <w:tcW w:w="3937" w:type="dxa"/>
          </w:tcPr>
          <w:p w:rsidR="00D46657" w:rsidRPr="00817CD9" w:rsidRDefault="00D46657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036" w:type="dxa"/>
          </w:tcPr>
          <w:p w:rsidR="00D46657" w:rsidRPr="00817CD9" w:rsidRDefault="00D46657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Оценка, +\-</w:t>
            </w:r>
          </w:p>
        </w:tc>
        <w:tc>
          <w:tcPr>
            <w:tcW w:w="4916" w:type="dxa"/>
          </w:tcPr>
          <w:p w:rsidR="00D46657" w:rsidRPr="00817CD9" w:rsidRDefault="00D46657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D46657" w:rsidRPr="00817CD9" w:rsidTr="003E1493">
        <w:tc>
          <w:tcPr>
            <w:tcW w:w="3937" w:type="dxa"/>
            <w:vAlign w:val="center"/>
          </w:tcPr>
          <w:p w:rsidR="00D46657" w:rsidRPr="00817CD9" w:rsidRDefault="00D46657" w:rsidP="009923A8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и калибровка плитки соответствуют требованиям </w:t>
            </w:r>
            <w:r w:rsidR="00A32900"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 6141</w:t>
            </w:r>
            <w:r w:rsidR="00992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32900"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36" w:type="dxa"/>
            <w:vAlign w:val="center"/>
          </w:tcPr>
          <w:p w:rsidR="00D46657" w:rsidRPr="00817CD9" w:rsidRDefault="00A32900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16" w:type="dxa"/>
          </w:tcPr>
          <w:p w:rsidR="00661F3B" w:rsidRPr="00817CD9" w:rsidRDefault="005E729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 xml:space="preserve">Рис 1 </w:t>
            </w:r>
            <w:r w:rsidR="003E1493">
              <w:t>-</w:t>
            </w:r>
            <w:r w:rsidRPr="00817CD9">
              <w:t xml:space="preserve"> имеется </w:t>
            </w:r>
            <w:r w:rsidR="00661F3B" w:rsidRPr="00817CD9">
              <w:t>щербина \ зазубрина на ребре</w:t>
            </w:r>
          </w:p>
          <w:p w:rsidR="00661F3B" w:rsidRPr="00817CD9" w:rsidRDefault="005E729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 xml:space="preserve">Рис. 3 - имеется </w:t>
            </w:r>
            <w:r w:rsidR="00661F3B" w:rsidRPr="00817CD9">
              <w:t>щербина \ зазубрина на с</w:t>
            </w:r>
            <w:r w:rsidR="00661F3B" w:rsidRPr="00817CD9">
              <w:t>а</w:t>
            </w:r>
            <w:r w:rsidR="00661F3B" w:rsidRPr="00817CD9">
              <w:t>мой лицевой поверхности</w:t>
            </w:r>
          </w:p>
        </w:tc>
      </w:tr>
      <w:tr w:rsidR="00D46657" w:rsidRPr="00817CD9" w:rsidTr="003E1493">
        <w:tc>
          <w:tcPr>
            <w:tcW w:w="3937" w:type="dxa"/>
            <w:vAlign w:val="center"/>
          </w:tcPr>
          <w:p w:rsidR="00D46657" w:rsidRPr="00817CD9" w:rsidRDefault="00D46657" w:rsidP="00817CD9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вид облицованной поверхности соответствует требованиям СП 71.13330.2017 («Изоляционные и отделочные покрытия»)</w:t>
            </w:r>
          </w:p>
        </w:tc>
        <w:tc>
          <w:tcPr>
            <w:tcW w:w="1036" w:type="dxa"/>
            <w:vAlign w:val="center"/>
          </w:tcPr>
          <w:p w:rsidR="00D46657" w:rsidRPr="00817CD9" w:rsidRDefault="005C69A8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16" w:type="dxa"/>
          </w:tcPr>
          <w:p w:rsidR="00661F3B" w:rsidRPr="00817CD9" w:rsidRDefault="005E729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>Рис. 2. - и</w:t>
            </w:r>
            <w:r w:rsidR="00661F3B" w:rsidRPr="00817CD9">
              <w:t>меется наплыв раствора \ мастики</w:t>
            </w:r>
          </w:p>
          <w:p w:rsidR="005E729B" w:rsidRPr="00817CD9" w:rsidRDefault="005E729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>Рис. 4 - подбор рисунка поля облицовки в</w:t>
            </w:r>
            <w:r w:rsidRPr="00817CD9">
              <w:t>ы</w:t>
            </w:r>
            <w:r w:rsidRPr="00817CD9">
              <w:t>полнен некорректно \ вне соответствия пр</w:t>
            </w:r>
            <w:r w:rsidRPr="00817CD9">
              <w:t>о</w:t>
            </w:r>
            <w:r w:rsidRPr="00817CD9">
              <w:t>екту по размеру (смещение плиток большего и меньшего размера относительно друг др</w:t>
            </w:r>
            <w:r w:rsidRPr="00817CD9">
              <w:t>у</w:t>
            </w:r>
            <w:r w:rsidRPr="00817CD9">
              <w:t>га)</w:t>
            </w:r>
          </w:p>
        </w:tc>
      </w:tr>
      <w:tr w:rsidR="00D46657" w:rsidRPr="00817CD9" w:rsidTr="003E1493">
        <w:tc>
          <w:tcPr>
            <w:tcW w:w="3937" w:type="dxa"/>
            <w:vAlign w:val="center"/>
          </w:tcPr>
          <w:p w:rsidR="00D46657" w:rsidRPr="00817CD9" w:rsidRDefault="00D46657" w:rsidP="00817CD9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426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 соответствуют требов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ниям СП 71.13330.2017 («Из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ляционные и отделочные п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крытия»)</w:t>
            </w:r>
          </w:p>
        </w:tc>
        <w:tc>
          <w:tcPr>
            <w:tcW w:w="1036" w:type="dxa"/>
            <w:vAlign w:val="center"/>
          </w:tcPr>
          <w:p w:rsidR="00D46657" w:rsidRPr="00817CD9" w:rsidRDefault="00A32900" w:rsidP="0081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16" w:type="dxa"/>
          </w:tcPr>
          <w:p w:rsidR="00661F3B" w:rsidRPr="00817CD9" w:rsidRDefault="00661F3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>Рис 2 – швы неровные,</w:t>
            </w:r>
          </w:p>
          <w:p w:rsidR="00661F3B" w:rsidRPr="00817CD9" w:rsidRDefault="00661F3B" w:rsidP="00817CD9">
            <w:pPr>
              <w:pStyle w:val="ad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</w:pPr>
            <w:r w:rsidRPr="00817CD9">
              <w:t>Рис 3</w:t>
            </w:r>
            <w:r w:rsidR="005E729B" w:rsidRPr="00817CD9">
              <w:t xml:space="preserve"> -</w:t>
            </w:r>
            <w:r w:rsidRPr="00817CD9">
              <w:t xml:space="preserve"> швы разной ширины</w:t>
            </w:r>
          </w:p>
        </w:tc>
      </w:tr>
    </w:tbl>
    <w:p w:rsidR="00AD096E" w:rsidRDefault="00AD096E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D096E" w:rsidRDefault="00AD096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661F3B" w:rsidRPr="00817CD9" w:rsidRDefault="00661F3B" w:rsidP="00817C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D096E" w:rsidRPr="00AD096E" w:rsidTr="00AD096E">
        <w:trPr>
          <w:jc w:val="center"/>
        </w:trPr>
        <w:tc>
          <w:tcPr>
            <w:tcW w:w="4927" w:type="dxa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27" w:type="dxa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AD096E" w:rsidRPr="00AD096E" w:rsidTr="00AD096E">
        <w:trPr>
          <w:trHeight w:val="4633"/>
          <w:jc w:val="center"/>
        </w:trPr>
        <w:tc>
          <w:tcPr>
            <w:tcW w:w="4927" w:type="dxa"/>
            <w:vAlign w:val="center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b/>
                <w:sz w:val="28"/>
                <w:szCs w:val="28"/>
              </w:rPr>
              <w:object w:dxaOrig="7365" w:dyaOrig="7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4pt;height:223.2pt" o:ole="">
                  <v:imagedata r:id="rId12" o:title=""/>
                </v:shape>
                <o:OLEObject Type="Embed" ProgID="PBrush" ShapeID="_x0000_i1025" DrawAspect="Content" ObjectID="_1656931793" r:id="rId13"/>
              </w:object>
            </w:r>
          </w:p>
        </w:tc>
        <w:tc>
          <w:tcPr>
            <w:tcW w:w="4927" w:type="dxa"/>
            <w:vAlign w:val="center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b/>
                <w:sz w:val="28"/>
                <w:szCs w:val="28"/>
              </w:rPr>
              <w:object w:dxaOrig="7410" w:dyaOrig="8265">
                <v:shape id="_x0000_i1026" type="#_x0000_t75" style="width:208.8pt;height:232.8pt" o:ole="">
                  <v:imagedata r:id="rId14" o:title=""/>
                </v:shape>
                <o:OLEObject Type="Embed" ProgID="PBrush" ShapeID="_x0000_i1026" DrawAspect="Content" ObjectID="_1656931794" r:id="rId15"/>
              </w:object>
            </w:r>
          </w:p>
        </w:tc>
      </w:tr>
      <w:tr w:rsidR="00AD096E" w:rsidRPr="00AD096E" w:rsidTr="00AD096E">
        <w:trPr>
          <w:trHeight w:val="957"/>
          <w:jc w:val="center"/>
        </w:trPr>
        <w:tc>
          <w:tcPr>
            <w:tcW w:w="4927" w:type="dxa"/>
            <w:vAlign w:val="bottom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27" w:type="dxa"/>
            <w:vAlign w:val="bottom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AD096E" w:rsidRPr="00AD096E" w:rsidTr="00AD096E">
        <w:trPr>
          <w:jc w:val="center"/>
        </w:trPr>
        <w:tc>
          <w:tcPr>
            <w:tcW w:w="4927" w:type="dxa"/>
            <w:vAlign w:val="center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b/>
                <w:sz w:val="28"/>
                <w:szCs w:val="28"/>
              </w:rPr>
              <w:object w:dxaOrig="7500" w:dyaOrig="8355">
                <v:shape id="_x0000_i1027" type="#_x0000_t75" style="width:213pt;height:237pt" o:ole="">
                  <v:imagedata r:id="rId16" o:title=""/>
                </v:shape>
                <o:OLEObject Type="Embed" ProgID="PBrush" ShapeID="_x0000_i1027" DrawAspect="Content" ObjectID="_1656931795" r:id="rId17"/>
              </w:object>
            </w:r>
          </w:p>
        </w:tc>
        <w:tc>
          <w:tcPr>
            <w:tcW w:w="4927" w:type="dxa"/>
            <w:vAlign w:val="center"/>
          </w:tcPr>
          <w:p w:rsidR="00AD096E" w:rsidRPr="00AD096E" w:rsidRDefault="00AD096E" w:rsidP="00AD09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096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BB6EF" wp14:editId="2B55C9CA">
                  <wp:extent cx="2853128" cy="2115047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18" cy="212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B0B" w:rsidRPr="00817CD9" w:rsidRDefault="00872B0B" w:rsidP="00817CD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800"/>
      </w:tblGrid>
      <w:tr w:rsidR="006C5404" w:rsidRPr="00817CD9" w:rsidTr="006C5404">
        <w:tc>
          <w:tcPr>
            <w:tcW w:w="7054" w:type="dxa"/>
          </w:tcPr>
          <w:p w:rsidR="006C5404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каждую верно данную оценку</w:t>
            </w:r>
          </w:p>
        </w:tc>
        <w:tc>
          <w:tcPr>
            <w:tcW w:w="2800" w:type="dxa"/>
          </w:tcPr>
          <w:p w:rsidR="006C5404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6C5404" w:rsidRPr="00817CD9" w:rsidTr="006C5404">
        <w:tc>
          <w:tcPr>
            <w:tcW w:w="7054" w:type="dxa"/>
          </w:tcPr>
          <w:p w:rsidR="006C5404" w:rsidRPr="00817CD9" w:rsidRDefault="005E729B" w:rsidP="00817CD9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2800" w:type="dxa"/>
          </w:tcPr>
          <w:p w:rsidR="006C5404" w:rsidRPr="00817CD9" w:rsidRDefault="005E729B" w:rsidP="00817CD9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 балла</w:t>
            </w:r>
          </w:p>
        </w:tc>
      </w:tr>
      <w:tr w:rsidR="005E729B" w:rsidRPr="00817CD9" w:rsidTr="006C5404">
        <w:tc>
          <w:tcPr>
            <w:tcW w:w="7054" w:type="dxa"/>
          </w:tcPr>
          <w:p w:rsidR="005E729B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верно данный комментарий</w:t>
            </w:r>
          </w:p>
        </w:tc>
        <w:tc>
          <w:tcPr>
            <w:tcW w:w="2800" w:type="dxa"/>
          </w:tcPr>
          <w:p w:rsidR="005E729B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5E729B" w:rsidRPr="00817CD9" w:rsidTr="006C5404">
        <w:tc>
          <w:tcPr>
            <w:tcW w:w="7054" w:type="dxa"/>
          </w:tcPr>
          <w:p w:rsidR="005E729B" w:rsidRPr="00817CD9" w:rsidRDefault="005E729B" w:rsidP="00817CD9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2800" w:type="dxa"/>
          </w:tcPr>
          <w:p w:rsidR="005E729B" w:rsidRPr="00817CD9" w:rsidRDefault="005E729B" w:rsidP="00817CD9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 баллов</w:t>
            </w:r>
          </w:p>
        </w:tc>
      </w:tr>
      <w:tr w:rsidR="005E729B" w:rsidRPr="00817CD9" w:rsidTr="00AB60EA">
        <w:tc>
          <w:tcPr>
            <w:tcW w:w="7054" w:type="dxa"/>
          </w:tcPr>
          <w:p w:rsidR="005E729B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</w:t>
            </w:r>
            <w:r w:rsidR="00BF5A68"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дефект, полностью и </w:t>
            </w: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верно </w:t>
            </w:r>
            <w:r w:rsidR="00BF5A68"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указанный на фотографии*</w:t>
            </w:r>
          </w:p>
        </w:tc>
        <w:tc>
          <w:tcPr>
            <w:tcW w:w="2800" w:type="dxa"/>
          </w:tcPr>
          <w:p w:rsidR="005E729B" w:rsidRPr="00817CD9" w:rsidRDefault="005E729B" w:rsidP="00817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5E729B" w:rsidRPr="00817CD9" w:rsidTr="00AB60EA">
        <w:tc>
          <w:tcPr>
            <w:tcW w:w="7054" w:type="dxa"/>
          </w:tcPr>
          <w:p w:rsidR="005E729B" w:rsidRPr="00817CD9" w:rsidRDefault="005E729B" w:rsidP="00817CD9">
            <w:pPr>
              <w:ind w:left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Максимально</w:t>
            </w:r>
          </w:p>
        </w:tc>
        <w:tc>
          <w:tcPr>
            <w:tcW w:w="2800" w:type="dxa"/>
          </w:tcPr>
          <w:p w:rsidR="005E729B" w:rsidRPr="00817CD9" w:rsidRDefault="00BF5A68" w:rsidP="00817CD9">
            <w:pPr>
              <w:ind w:left="45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6 </w:t>
            </w:r>
            <w:r w:rsidR="005E729B" w:rsidRPr="00817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баллов</w:t>
            </w:r>
          </w:p>
        </w:tc>
      </w:tr>
      <w:tr w:rsidR="005E729B" w:rsidRPr="00817CD9" w:rsidTr="006C5404">
        <w:tc>
          <w:tcPr>
            <w:tcW w:w="7054" w:type="dxa"/>
          </w:tcPr>
          <w:p w:rsidR="005E729B" w:rsidRPr="00817CD9" w:rsidRDefault="005E729B" w:rsidP="00817CD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2800" w:type="dxa"/>
          </w:tcPr>
          <w:p w:rsidR="005E729B" w:rsidRPr="00817CD9" w:rsidRDefault="00BF5A68" w:rsidP="00817CD9">
            <w:pPr>
              <w:ind w:left="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17CD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 баллов</w:t>
            </w:r>
          </w:p>
        </w:tc>
      </w:tr>
    </w:tbl>
    <w:p w:rsidR="006C5404" w:rsidRPr="00817CD9" w:rsidRDefault="006C5404" w:rsidP="00817C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A68" w:rsidRPr="00AD096E" w:rsidRDefault="00BF5A68" w:rsidP="00817CD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D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*если дефе</w:t>
      </w:r>
      <w:proofErr w:type="gramStart"/>
      <w:r w:rsidRPr="00AD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кт встр</w:t>
      </w:r>
      <w:proofErr w:type="gramEnd"/>
      <w:r w:rsidRPr="00AD09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ечается неоднократно, балл выставляется только при наличии указаний на все места поверхности.</w:t>
      </w:r>
    </w:p>
    <w:sectPr w:rsidR="00BF5A68" w:rsidRPr="00AD096E" w:rsidSect="00825B5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57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6">
    <w:nsid w:val="12644514"/>
    <w:multiLevelType w:val="hybridMultilevel"/>
    <w:tmpl w:val="9822D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62877"/>
    <w:multiLevelType w:val="hybridMultilevel"/>
    <w:tmpl w:val="206E9768"/>
    <w:lvl w:ilvl="0" w:tplc="10B8B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E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E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4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C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C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DC13091"/>
    <w:multiLevelType w:val="hybridMultilevel"/>
    <w:tmpl w:val="02B2D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FB476C"/>
    <w:multiLevelType w:val="hybridMultilevel"/>
    <w:tmpl w:val="7A1E39D0"/>
    <w:lvl w:ilvl="0" w:tplc="B052C2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F2C37"/>
    <w:multiLevelType w:val="hybridMultilevel"/>
    <w:tmpl w:val="02B2D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C4C99"/>
    <w:multiLevelType w:val="hybridMultilevel"/>
    <w:tmpl w:val="B7FA8D1C"/>
    <w:lvl w:ilvl="0" w:tplc="B052C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6411F53"/>
    <w:multiLevelType w:val="hybridMultilevel"/>
    <w:tmpl w:val="9822D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2"/>
  </w:num>
  <w:num w:numId="10">
    <w:abstractNumId w:val="10"/>
  </w:num>
  <w:num w:numId="11">
    <w:abstractNumId w:val="8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2A"/>
    <w:rsid w:val="0001655B"/>
    <w:rsid w:val="00091DC8"/>
    <w:rsid w:val="0009293E"/>
    <w:rsid w:val="000E6899"/>
    <w:rsid w:val="00103F9A"/>
    <w:rsid w:val="0016421A"/>
    <w:rsid w:val="00197E6E"/>
    <w:rsid w:val="002109B9"/>
    <w:rsid w:val="00255B2A"/>
    <w:rsid w:val="002B7B8E"/>
    <w:rsid w:val="00313276"/>
    <w:rsid w:val="00317CD2"/>
    <w:rsid w:val="00322339"/>
    <w:rsid w:val="003309A0"/>
    <w:rsid w:val="003E1493"/>
    <w:rsid w:val="003E68BF"/>
    <w:rsid w:val="00507655"/>
    <w:rsid w:val="00533ACD"/>
    <w:rsid w:val="005C69A8"/>
    <w:rsid w:val="005E729B"/>
    <w:rsid w:val="00603D86"/>
    <w:rsid w:val="0062124B"/>
    <w:rsid w:val="00626D52"/>
    <w:rsid w:val="006604FD"/>
    <w:rsid w:val="00661F3B"/>
    <w:rsid w:val="006C5404"/>
    <w:rsid w:val="0075668A"/>
    <w:rsid w:val="00776782"/>
    <w:rsid w:val="007C6B4A"/>
    <w:rsid w:val="00817CD9"/>
    <w:rsid w:val="00825B53"/>
    <w:rsid w:val="0082645A"/>
    <w:rsid w:val="00872B0B"/>
    <w:rsid w:val="008B6357"/>
    <w:rsid w:val="008F22BD"/>
    <w:rsid w:val="009129B8"/>
    <w:rsid w:val="009923A8"/>
    <w:rsid w:val="009B5E4B"/>
    <w:rsid w:val="009C1A74"/>
    <w:rsid w:val="00A32900"/>
    <w:rsid w:val="00A506E4"/>
    <w:rsid w:val="00A51D25"/>
    <w:rsid w:val="00AD096E"/>
    <w:rsid w:val="00AF5067"/>
    <w:rsid w:val="00B67C1E"/>
    <w:rsid w:val="00B7034E"/>
    <w:rsid w:val="00BF5A68"/>
    <w:rsid w:val="00C26DB6"/>
    <w:rsid w:val="00C42014"/>
    <w:rsid w:val="00C913D8"/>
    <w:rsid w:val="00D14547"/>
    <w:rsid w:val="00D46657"/>
    <w:rsid w:val="00D63B59"/>
    <w:rsid w:val="00D70EC7"/>
    <w:rsid w:val="00DC122B"/>
    <w:rsid w:val="00E12FB4"/>
    <w:rsid w:val="00E13B82"/>
    <w:rsid w:val="00E86220"/>
    <w:rsid w:val="00F216B4"/>
    <w:rsid w:val="00F9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25B5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B8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0E689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E689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E689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E689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E6899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3E68BF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5C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C69A8"/>
    <w:rPr>
      <w:b/>
      <w:bCs/>
    </w:rPr>
  </w:style>
  <w:style w:type="character" w:customStyle="1" w:styleId="apple-converted-space">
    <w:name w:val="apple-converted-space"/>
    <w:basedOn w:val="a0"/>
    <w:rsid w:val="005C6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25B5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B8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0E689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E689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E689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E689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E6899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3E68BF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5C6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C69A8"/>
    <w:rPr>
      <w:b/>
      <w:bCs/>
    </w:rPr>
  </w:style>
  <w:style w:type="character" w:customStyle="1" w:styleId="apple-converted-space">
    <w:name w:val="apple-converted-space"/>
    <w:basedOn w:val="a0"/>
    <w:rsid w:val="005C6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119822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A27E7-D390-4E13-A6CF-6CB4AB7E0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Н1</cp:lastModifiedBy>
  <cp:revision>10</cp:revision>
  <dcterms:created xsi:type="dcterms:W3CDTF">2020-06-08T18:28:00Z</dcterms:created>
  <dcterms:modified xsi:type="dcterms:W3CDTF">2020-07-22T10:03:00Z</dcterms:modified>
</cp:coreProperties>
</file>