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BC" w:rsidRPr="00FB136C" w:rsidRDefault="000F1FBC" w:rsidP="000F1FBC">
      <w:pPr>
        <w:spacing w:after="0" w:line="240" w:lineRule="auto"/>
        <w:ind w:left="3544"/>
        <w:jc w:val="both"/>
        <w:rPr>
          <w:rFonts w:cs="Calibri"/>
          <w:sz w:val="20"/>
          <w:szCs w:val="20"/>
        </w:rPr>
      </w:pPr>
      <w:r w:rsidRPr="00FB136C">
        <w:rPr>
          <w:rFonts w:cs="Calibri"/>
          <w:sz w:val="20"/>
          <w:szCs w:val="20"/>
        </w:rPr>
        <w:t>Задание подготовлено в рамках проекта АНО «Лаборатория модерн</w:t>
      </w:r>
      <w:r w:rsidRPr="00FB136C">
        <w:rPr>
          <w:rFonts w:cs="Calibri"/>
          <w:sz w:val="20"/>
          <w:szCs w:val="20"/>
        </w:rPr>
        <w:t>и</w:t>
      </w:r>
      <w:r w:rsidRPr="00FB136C">
        <w:rPr>
          <w:rFonts w:cs="Calibri"/>
          <w:sz w:val="20"/>
          <w:szCs w:val="20"/>
        </w:rPr>
        <w:t>зации образовательных ресурсов» «</w:t>
      </w:r>
      <w:proofErr w:type="gramStart"/>
      <w:r w:rsidRPr="00FB136C">
        <w:rPr>
          <w:rFonts w:cs="Calibri"/>
          <w:sz w:val="20"/>
          <w:szCs w:val="20"/>
        </w:rPr>
        <w:t>Кадровый</w:t>
      </w:r>
      <w:proofErr w:type="gramEnd"/>
      <w:r w:rsidRPr="00FB136C">
        <w:rPr>
          <w:rFonts w:cs="Calibri"/>
          <w:sz w:val="20"/>
          <w:szCs w:val="20"/>
        </w:rPr>
        <w:t xml:space="preserve"> и учебно-методический ресурс формирования общих компетенций обучающихся по програ</w:t>
      </w:r>
      <w:r w:rsidRPr="00FB136C">
        <w:rPr>
          <w:rFonts w:cs="Calibri"/>
          <w:sz w:val="20"/>
          <w:szCs w:val="20"/>
        </w:rPr>
        <w:t>м</w:t>
      </w:r>
      <w:r w:rsidRPr="00FB136C">
        <w:rPr>
          <w:rFonts w:cs="Calibri"/>
          <w:sz w:val="20"/>
          <w:szCs w:val="20"/>
        </w:rPr>
        <w:t>мам СПО», который реализуется с  использованием гранта Президента Российской Федерации на развитие гражданского общества, пред</w:t>
      </w:r>
      <w:r w:rsidRPr="00FB136C">
        <w:rPr>
          <w:rFonts w:cs="Calibri"/>
          <w:sz w:val="20"/>
          <w:szCs w:val="20"/>
        </w:rPr>
        <w:t>о</w:t>
      </w:r>
      <w:r w:rsidRPr="00FB136C">
        <w:rPr>
          <w:rFonts w:cs="Calibri"/>
          <w:sz w:val="20"/>
          <w:szCs w:val="20"/>
        </w:rPr>
        <w:t>ставленного Фондом президентских грантов.</w:t>
      </w:r>
    </w:p>
    <w:p w:rsidR="000F1FBC" w:rsidRPr="00FB136C" w:rsidRDefault="0083068F" w:rsidP="000F1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</w:t>
      </w:r>
      <w:bookmarkStart w:id="0" w:name="_GoBack"/>
      <w:bookmarkEnd w:id="0"/>
    </w:p>
    <w:p w:rsidR="000F1FBC" w:rsidRPr="00FB136C" w:rsidRDefault="000F1FBC" w:rsidP="000F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Феоктистов Геннадий Геннадьевич, ГБПОУ «Сергиевский губернский техникум»</w:t>
      </w:r>
    </w:p>
    <w:p w:rsidR="000F1FBC" w:rsidRPr="00FB136C" w:rsidRDefault="000F1FBC" w:rsidP="000F1F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1FBC" w:rsidRPr="00FB136C" w:rsidRDefault="000F1FBC" w:rsidP="000F1F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136C">
        <w:rPr>
          <w:rFonts w:ascii="Times New Roman" w:hAnsi="Times New Roman"/>
          <w:b/>
          <w:bCs/>
          <w:sz w:val="24"/>
          <w:szCs w:val="24"/>
        </w:rPr>
        <w:t>Назначение задания</w:t>
      </w:r>
    </w:p>
    <w:p w:rsidR="00981C86" w:rsidRPr="00FB136C" w:rsidRDefault="00981C86" w:rsidP="000F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МДК</w:t>
      </w:r>
      <w:r w:rsidR="00FB2461" w:rsidRPr="00FB136C">
        <w:rPr>
          <w:rFonts w:ascii="Times New Roman" w:hAnsi="Times New Roman" w:cs="Times New Roman"/>
          <w:sz w:val="24"/>
          <w:szCs w:val="24"/>
        </w:rPr>
        <w:t xml:space="preserve"> 03.01</w:t>
      </w:r>
      <w:r w:rsidRPr="00FB136C">
        <w:rPr>
          <w:rFonts w:ascii="Times New Roman" w:hAnsi="Times New Roman" w:cs="Times New Roman"/>
          <w:sz w:val="24"/>
          <w:szCs w:val="24"/>
        </w:rPr>
        <w:t xml:space="preserve"> </w:t>
      </w:r>
      <w:r w:rsidR="00FB2461" w:rsidRPr="00FB136C">
        <w:rPr>
          <w:rFonts w:ascii="Times New Roman" w:hAnsi="Times New Roman" w:cs="Times New Roman"/>
          <w:sz w:val="24"/>
          <w:szCs w:val="24"/>
        </w:rPr>
        <w:t>Система технического обслуживания и ремонта сельскохозяйственных машин и механизмов</w:t>
      </w:r>
    </w:p>
    <w:p w:rsidR="0050154D" w:rsidRPr="00FB136C" w:rsidRDefault="00981C86" w:rsidP="000F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B2461" w:rsidRPr="00FB136C">
        <w:rPr>
          <w:rFonts w:ascii="Times New Roman" w:hAnsi="Times New Roman" w:cs="Times New Roman"/>
          <w:sz w:val="24"/>
          <w:szCs w:val="24"/>
        </w:rPr>
        <w:t>Х</w:t>
      </w:r>
      <w:r w:rsidR="00FB2461" w:rsidRPr="00FB136C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FB2461" w:rsidRPr="00FB136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FB2461" w:rsidRPr="00FB136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FB2461" w:rsidRPr="00FB136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FB2461" w:rsidRPr="00FB136C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FB2461" w:rsidRPr="00FB136C">
        <w:rPr>
          <w:rFonts w:ascii="Times New Roman" w:hAnsi="Times New Roman" w:cs="Times New Roman"/>
          <w:sz w:val="24"/>
          <w:szCs w:val="24"/>
        </w:rPr>
        <w:t>е</w:t>
      </w:r>
      <w:r w:rsidR="00FB2461" w:rsidRPr="00FB13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B2461" w:rsidRPr="00FB136C">
        <w:rPr>
          <w:rFonts w:ascii="Times New Roman" w:hAnsi="Times New Roman" w:cs="Times New Roman"/>
          <w:sz w:val="24"/>
          <w:szCs w:val="24"/>
        </w:rPr>
        <w:t>тех</w:t>
      </w:r>
      <w:r w:rsidR="00FB2461" w:rsidRPr="00FB136C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="00FB2461" w:rsidRPr="00FB136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FB2461" w:rsidRPr="00FB136C">
        <w:rPr>
          <w:rFonts w:ascii="Times New Roman" w:hAnsi="Times New Roman" w:cs="Times New Roman"/>
          <w:spacing w:val="1"/>
          <w:sz w:val="24"/>
          <w:szCs w:val="24"/>
        </w:rPr>
        <w:t>и</w:t>
      </w:r>
    </w:p>
    <w:p w:rsidR="00FB2461" w:rsidRPr="00FB136C" w:rsidRDefault="00FB2461" w:rsidP="000F1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86" w:rsidRPr="00FB136C" w:rsidRDefault="000F1FBC" w:rsidP="000F1F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6C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981C86" w:rsidRPr="00FB136C" w:rsidRDefault="001948C2" w:rsidP="000F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Для усложнения задания</w:t>
      </w:r>
      <w:r w:rsidR="003803AB" w:rsidRPr="00FB136C">
        <w:rPr>
          <w:rFonts w:ascii="Times New Roman" w:hAnsi="Times New Roman" w:cs="Times New Roman"/>
          <w:sz w:val="24"/>
          <w:szCs w:val="24"/>
        </w:rPr>
        <w:t xml:space="preserve"> за счет необходимости выполнить поисковое чтение источника</w:t>
      </w:r>
      <w:r w:rsidR="00FB2461" w:rsidRPr="00FB136C">
        <w:rPr>
          <w:rFonts w:ascii="Times New Roman" w:hAnsi="Times New Roman" w:cs="Times New Roman"/>
          <w:sz w:val="24"/>
          <w:szCs w:val="24"/>
        </w:rPr>
        <w:t xml:space="preserve"> </w:t>
      </w:r>
      <w:r w:rsidR="003803AB" w:rsidRPr="00FB136C">
        <w:rPr>
          <w:rFonts w:ascii="Times New Roman" w:hAnsi="Times New Roman" w:cs="Times New Roman"/>
          <w:sz w:val="24"/>
          <w:szCs w:val="24"/>
        </w:rPr>
        <w:t>вместо источника 2 обучающимся может быть предложена ссылка на</w:t>
      </w:r>
      <w:r w:rsidR="00FB2461" w:rsidRPr="00FB136C">
        <w:rPr>
          <w:rFonts w:ascii="Times New Roman" w:hAnsi="Times New Roman" w:cs="Times New Roman"/>
          <w:sz w:val="24"/>
          <w:szCs w:val="24"/>
        </w:rPr>
        <w:t xml:space="preserve"> </w:t>
      </w:r>
      <w:r w:rsidRPr="00FB136C">
        <w:rPr>
          <w:rFonts w:ascii="Times New Roman" w:hAnsi="Times New Roman" w:cs="Times New Roman"/>
          <w:spacing w:val="2"/>
          <w:sz w:val="24"/>
          <w:szCs w:val="24"/>
        </w:rPr>
        <w:t>ГОСТ 7751-85 Техн</w:t>
      </w:r>
      <w:r w:rsidRPr="00FB136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FB136C">
        <w:rPr>
          <w:rFonts w:ascii="Times New Roman" w:hAnsi="Times New Roman" w:cs="Times New Roman"/>
          <w:spacing w:val="2"/>
          <w:sz w:val="24"/>
          <w:szCs w:val="24"/>
        </w:rPr>
        <w:t xml:space="preserve">ка, используемая в сельском хозяйстве. Правила хранения </w:t>
      </w:r>
      <w:hyperlink r:id="rId6" w:history="1">
        <w:r w:rsidRPr="00FB136C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</w:rPr>
          <w:t>http://docs.cntd.ru/document/1200011909</w:t>
        </w:r>
      </w:hyperlink>
    </w:p>
    <w:p w:rsidR="00981C86" w:rsidRPr="00FB136C" w:rsidRDefault="00981C86" w:rsidP="000F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C86" w:rsidRPr="00FB136C" w:rsidRDefault="00981C86" w:rsidP="000F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54D" w:rsidRPr="00FB136C" w:rsidRDefault="0050154D" w:rsidP="000F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Во время прохождения вами практики наступил период завершения сельскохозя</w:t>
      </w:r>
      <w:r w:rsidRPr="00FB136C">
        <w:rPr>
          <w:rFonts w:ascii="Times New Roman" w:hAnsi="Times New Roman" w:cs="Times New Roman"/>
          <w:sz w:val="24"/>
          <w:szCs w:val="24"/>
        </w:rPr>
        <w:t>й</w:t>
      </w:r>
      <w:r w:rsidRPr="00FB136C">
        <w:rPr>
          <w:rFonts w:ascii="Times New Roman" w:hAnsi="Times New Roman" w:cs="Times New Roman"/>
          <w:sz w:val="24"/>
          <w:szCs w:val="24"/>
        </w:rPr>
        <w:t>ственных работ.</w:t>
      </w:r>
    </w:p>
    <w:p w:rsidR="00600265" w:rsidRPr="00FB136C" w:rsidRDefault="00600265" w:rsidP="000F1F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Внимательно рассмотрите схему площадки для длительного хранения сельскохозя</w:t>
      </w:r>
      <w:r w:rsidRPr="00FB136C">
        <w:rPr>
          <w:rFonts w:ascii="Times New Roman" w:hAnsi="Times New Roman" w:cs="Times New Roman"/>
          <w:sz w:val="24"/>
          <w:szCs w:val="24"/>
        </w:rPr>
        <w:t>й</w:t>
      </w:r>
      <w:r w:rsidRPr="00FB136C">
        <w:rPr>
          <w:rFonts w:ascii="Times New Roman" w:hAnsi="Times New Roman" w:cs="Times New Roman"/>
          <w:sz w:val="24"/>
          <w:szCs w:val="24"/>
        </w:rPr>
        <w:t>ственной техники (бланк). Ознакомьтесь с перечнем техники, имеющейся в хозяйстве (и</w:t>
      </w:r>
      <w:r w:rsidRPr="00FB136C">
        <w:rPr>
          <w:rFonts w:ascii="Times New Roman" w:hAnsi="Times New Roman" w:cs="Times New Roman"/>
          <w:sz w:val="24"/>
          <w:szCs w:val="24"/>
        </w:rPr>
        <w:t>с</w:t>
      </w:r>
      <w:r w:rsidRPr="00FB136C">
        <w:rPr>
          <w:rFonts w:ascii="Times New Roman" w:hAnsi="Times New Roman" w:cs="Times New Roman"/>
          <w:sz w:val="24"/>
          <w:szCs w:val="24"/>
        </w:rPr>
        <w:t>точник 1) и правилами хранения техники, используемой в сельском хозяйстве (источ</w:t>
      </w:r>
      <w:r w:rsidR="000F1FBC" w:rsidRPr="00FB136C">
        <w:rPr>
          <w:rFonts w:ascii="Times New Roman" w:hAnsi="Times New Roman" w:cs="Times New Roman"/>
          <w:sz w:val="24"/>
          <w:szCs w:val="24"/>
        </w:rPr>
        <w:t>ник 2).</w:t>
      </w:r>
    </w:p>
    <w:p w:rsidR="00600265" w:rsidRPr="00FB136C" w:rsidRDefault="00600265" w:rsidP="000F1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6C">
        <w:rPr>
          <w:rFonts w:ascii="Times New Roman" w:hAnsi="Times New Roman" w:cs="Times New Roman"/>
          <w:b/>
          <w:sz w:val="24"/>
          <w:szCs w:val="24"/>
        </w:rPr>
        <w:t>Спланируйте размещение имеющейся техники на хранение.</w:t>
      </w:r>
    </w:p>
    <w:p w:rsidR="00600265" w:rsidRPr="00FB136C" w:rsidRDefault="00600265" w:rsidP="000F1F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6C">
        <w:rPr>
          <w:rFonts w:ascii="Times New Roman" w:hAnsi="Times New Roman" w:cs="Times New Roman"/>
          <w:b/>
          <w:sz w:val="24"/>
          <w:szCs w:val="24"/>
        </w:rPr>
        <w:t>Нанесите изображения техники на схему, согласно легенде, в масштабе.</w:t>
      </w:r>
    </w:p>
    <w:p w:rsidR="005E7684" w:rsidRPr="00FB136C" w:rsidRDefault="005E7684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684" w:rsidRPr="00FB136C" w:rsidRDefault="005E7684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E7684" w:rsidRPr="00FB136C" w:rsidSect="000F1FB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E7684" w:rsidRPr="00FB136C" w:rsidRDefault="005E6857" w:rsidP="000F1FB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136C">
        <w:rPr>
          <w:rFonts w:ascii="Times New Roman" w:hAnsi="Times New Roman" w:cs="Times New Roman"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DAFEBB" wp14:editId="796B5127">
                <wp:simplePos x="0" y="0"/>
                <wp:positionH relativeFrom="column">
                  <wp:posOffset>386715</wp:posOffset>
                </wp:positionH>
                <wp:positionV relativeFrom="paragraph">
                  <wp:posOffset>-23495</wp:posOffset>
                </wp:positionV>
                <wp:extent cx="579120" cy="342900"/>
                <wp:effectExtent l="11430" t="11430" r="9525" b="17145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" cy="342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0.45pt;margin-top:-1.85pt;width:45.6pt;height:27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dBKwIAAEwEAAAOAAAAZHJzL2Uyb0RvYy54bWysVE2P2yAQvVfqf0C+J/5YZzex4qxWdtLL&#10;to20294JYBsVAwISJ6r63zvgJM22l6qqD3gwM2/ezDy8fDz2Ah2YsVzJMkqnSYSYJIpy2ZbRl9fN&#10;ZB4h67CkWCjJyujEbPS4ev9uOeiCZapTgjKDAETaYtBl1Dmnizi2pGM9tlOlmYTDRpkeO9iaNqYG&#10;D4DeizhLkvt4UIZqowizFr7W42G0CvhNw4j73DSWOSTKCLi5sJqw7vwar5a4aA3WHSdnGvgfWPSY&#10;S0h6haqxw2hv+B9QPSdGWdW4KVF9rJqGExZqgGrS5LdqXjqsWagFmmP1tU32/8GST4etQZyWUQbt&#10;kbiHGT3tnQqpUbbwDRq0LcCvklvjSyRH+aKfFflmkVRVh2XLgvfrSUNw6iPiNyF+YzWk2Q0fFQUf&#10;DAlCt46N6VEjuP7qAz04dAQdw3hO1/Gwo0MEPs4eFqlnSeDoLs8WSRhfjAsP44O1se4DUz3yRhlZ&#10;ZzBvO1cpKUEIyowp8OHZOk/yV4APlmrDhQh6EBINQGiRzJJAyirBqT/1fta0u0oYdMBeUuEJJcPJ&#10;rZtRe0kDWscwXZ9th7kYbcgupMeD6oDP2Ro1832RLNbz9Tyf5Nn9epIndT152lT55H6TPszqu7qq&#10;6vSHp5bmRccpZdKzu+g3zf9OH+ebNCrvquBrH+K36KFhQPbyDqTDoP1sR5XsFD1tzUUAINngfL5e&#10;/k7c7sG+/QmsfgIAAP//AwBQSwMEFAAGAAgAAAAhAFlJPOvfAAAACAEAAA8AAABkcnMvZG93bnJl&#10;di54bWxMjzFvwjAUhPdK/Q/Wq9QNbIgIJc0LqooYKjEU2oHRxG4S1X4OtoG0v75mouPpTnfflcvB&#10;GnbWPnSOECZjAUxT7VRHDcLnx3r0BCxESUoaRxrhRwdYVvd3pSyUu9BWn3exYamEQiER2hj7gvNQ&#10;t9rKMHa9puR9OW9lTNI3XHl5SeXW8KkQObeyo7TQyl6/trr+3p0sggjH7Wbj5sd9nr2Zd9ut1iv/&#10;i/j4MLw8A4t6iLcwXPETOlSJ6eBOpAIzCLlYpCTCKJsDu/qz6QTYAWEmMuBVyf8fqP4AAAD//wMA&#10;UEsBAi0AFAAGAAgAAAAhALaDOJL+AAAA4QEAABMAAAAAAAAAAAAAAAAAAAAAAFtDb250ZW50X1R5&#10;cGVzXS54bWxQSwECLQAUAAYACAAAACEAOP0h/9YAAACUAQAACwAAAAAAAAAAAAAAAAAvAQAAX3Jl&#10;bHMvLnJlbHNQSwECLQAUAAYACAAAACEACV43QSsCAABMBAAADgAAAAAAAAAAAAAAAAAuAgAAZHJz&#10;L2Uyb0RvYy54bWxQSwECLQAUAAYACAAAACEAWUk8698AAAAIAQAADwAAAAAAAAAAAAAAAACFBAAA&#10;ZHJzL2Rvd25yZXYueG1sUEsFBgAAAAAEAAQA8wAAAJEFAAAAAA==&#10;" strokeweight="1.5pt"/>
            </w:pict>
          </mc:Fallback>
        </mc:AlternateContent>
      </w:r>
      <w:r w:rsidRPr="00FB136C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CE53E2" wp14:editId="2A74F858">
                <wp:simplePos x="0" y="0"/>
                <wp:positionH relativeFrom="column">
                  <wp:posOffset>367665</wp:posOffset>
                </wp:positionH>
                <wp:positionV relativeFrom="paragraph">
                  <wp:posOffset>-53340</wp:posOffset>
                </wp:positionV>
                <wp:extent cx="447675" cy="342900"/>
                <wp:effectExtent l="1905" t="635" r="0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684" w:rsidRPr="00FB584E" w:rsidRDefault="005E7684" w:rsidP="005E768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B58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8.95pt;margin-top:-4.2pt;width:35.25pt;height:2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ipgwIAABA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Qbc&#10;FRgp2gFHD3zw6FoP6Pw81Kc3rgS3ewOOfoB98I25OnOn6y8OKX3TUrXhV9bqvuWUQXxZOJmcHB1x&#10;XABZ9+81g3vo1usINDS2C8WDciBAB54ej9yEWGrYJGQ+m08xqsF0TvIijdwltDwcNtb5t1x3KEwq&#10;bIH6CE53d86HYGh5cAl3OS0FWwkp48Ju1jfSoh0FmaziF+N/4SZVcFY6HBsRxx2IEe4IthBtpP2p&#10;yHKSXufFZDVbzCdkRaaTYp4uJmlWXBezlBTkdvU9BJiRshWMcXUnFD9IMCN/R/G+GUbxRBGivsLF&#10;NJ+ODP0xyTR+v0uyEx46UoquwoujEy0Dr28Ug7Rp6amQ4zz5OfxYZajB4R+rElUQiB8l4If1AChB&#10;GmvNHkEPVgNfQDo8IzBptf2GUQ8tWWH3dUstx0i+U6CpIiMk9HBckOk8h4U9taxPLVTVAFVhj9E4&#10;vfFj32+NFZsWbhpVrPQV6LARUSPPUe3VC20Xk9k/EaGvT9fR6/khW/4AAAD//wMAUEsDBBQABgAI&#10;AAAAIQB7V5pf3AAAAAgBAAAPAAAAZHJzL2Rvd25yZXYueG1sTI/NTsMwEITvSLyDtUhcUOtQ5acN&#10;2VSABOLa0gdw4m0SEa+j2G3St8c5wW1WM5r5ttjPphdXGl1nGeF5HYEgrq3uuEE4fX+stiCcV6xV&#10;b5kQbuRgX97fFSrXduIDXY++EaGEXa4QWu+HXEpXt2SUW9uBOHhnOxrlwzk2Uo9qCuWml5soSqVR&#10;HYeFVg303lL9c7wYhPPX9JTspurTn7JDnL6pLqvsDfHxYX59AeFp9n9hWPADOpSBqbIX1k70CEm2&#10;C0mE1TYGsfibRVQIcZKCLAv5/4HyFwAA//8DAFBLAQItABQABgAIAAAAIQC2gziS/gAAAOEBAAAT&#10;AAAAAAAAAAAAAAAAAAAAAABbQ29udGVudF9UeXBlc10ueG1sUEsBAi0AFAAGAAgAAAAhADj9If/W&#10;AAAAlAEAAAsAAAAAAAAAAAAAAAAALwEAAF9yZWxzLy5yZWxzUEsBAi0AFAAGAAgAAAAhAKSeqKmD&#10;AgAAEAUAAA4AAAAAAAAAAAAAAAAALgIAAGRycy9lMm9Eb2MueG1sUEsBAi0AFAAGAAgAAAAhAHtX&#10;ml/cAAAACAEAAA8AAAAAAAAAAAAAAAAA3QQAAGRycy9kb3ducmV2LnhtbFBLBQYAAAAABAAEAPMA&#10;AADmBQAAAAA=&#10;" stroked="f">
                <v:textbox>
                  <w:txbxContent>
                    <w:p w:rsidR="005E7684" w:rsidRPr="00FB584E" w:rsidRDefault="005E7684" w:rsidP="005E768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B58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770" w:rsidRPr="00FB136C">
        <w:rPr>
          <w:rFonts w:ascii="Times New Roman" w:hAnsi="Times New Roman" w:cs="Times New Roman"/>
          <w:i/>
          <w:sz w:val="24"/>
          <w:szCs w:val="24"/>
        </w:rPr>
        <w:t>90 м</w:t>
      </w:r>
    </w:p>
    <w:p w:rsidR="005E7684" w:rsidRPr="00FB136C" w:rsidRDefault="005E7684" w:rsidP="000F1F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3973" w:type="dxa"/>
        <w:tblLook w:val="04A0" w:firstRow="1" w:lastRow="0" w:firstColumn="1" w:lastColumn="0" w:noHBand="0" w:noVBand="1"/>
      </w:tblPr>
      <w:tblGrid>
        <w:gridCol w:w="735"/>
        <w:gridCol w:w="735"/>
        <w:gridCol w:w="736"/>
        <w:gridCol w:w="735"/>
        <w:gridCol w:w="736"/>
        <w:gridCol w:w="735"/>
        <w:gridCol w:w="736"/>
        <w:gridCol w:w="735"/>
        <w:gridCol w:w="736"/>
        <w:gridCol w:w="735"/>
        <w:gridCol w:w="735"/>
        <w:gridCol w:w="735"/>
        <w:gridCol w:w="736"/>
        <w:gridCol w:w="735"/>
        <w:gridCol w:w="736"/>
        <w:gridCol w:w="735"/>
        <w:gridCol w:w="736"/>
        <w:gridCol w:w="735"/>
        <w:gridCol w:w="736"/>
      </w:tblGrid>
      <w:tr w:rsidR="00FB136C" w:rsidRPr="00FB136C" w:rsidTr="005E7684">
        <w:trPr>
          <w:trHeight w:hRule="exact" w:val="737"/>
        </w:trPr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5E7684" w:rsidRPr="00FB136C" w:rsidRDefault="005E6857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77FEF67" wp14:editId="22101225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-8890</wp:posOffset>
                      </wp:positionV>
                      <wp:extent cx="9525" cy="4684395"/>
                      <wp:effectExtent l="11430" t="11430" r="17145" b="9525"/>
                      <wp:wrapNone/>
                      <wp:docPr id="1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684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30.45pt;margin-top:-.7pt;width:.75pt;height:368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J5IwIAAEE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gdKqVo&#10;jxo97R2E0mQy9QMatM0xrlRb41tkR/Wqn4F9t0RB2VLViBD9dtKYnPqM+F2Kv1iNZXbDF+AYQ7FA&#10;mNaxNr2HxDmQYxDldBNFHB1h+HExRRaEoSObzbOHRaAU0/yaq411nwX0xBtFZJ2hsmldCUqh+mDS&#10;UIkenq3zzGh+TfCFFWxk14Ul6BQZkP4imSYhw0Inuff6OGuaXdkZcqB+j8Iv9Ime+zADe8UDWiso&#10;X19sR2V3trF6pzweNod8LtZ5UX4sksV6vp5no2wyW4+ypKpGT5syG8026adp9VCVZZX+9NTSLG8l&#10;50J5dtelTbO/W4rL8zmv221tb3OI36OHgSHZ638gHdT1gp5XYwf8tDVX1XFPQ/DlTfmHcH9H+/7l&#10;r34BAAD//wMAUEsDBBQABgAIAAAAIQCK9sjk3AAAAAgBAAAPAAAAZHJzL2Rvd25yZXYueG1sTI/B&#10;TsMwEETvSPyDtUhcUOu0RSaEOBVC4sSBUPiATWySiHgdxU5j/p7lBKfRakYzb8tjcqM42zkMnjTs&#10;thkIS603A3UaPt6fNzmIEJEMjp6shm8b4FhdXpRYGL/Smz2fYie4hEKBGvoYp0LK0PbWYdj6yRJ7&#10;n352GPmcO2lmXLncjXKfZUo6HIgXepzsU2/br9PiNKRXRTHVeWpWWl5CflMndLXW11fp8QFEtCn+&#10;heEXn9GhYqbGL2SCGDWo7J6TGja7WxDsqz1ro+HuoA4gq1L+f6D6AQAA//8DAFBLAQItABQABgAI&#10;AAAAIQC2gziS/gAAAOEBAAATAAAAAAAAAAAAAAAAAAAAAABbQ29udGVudF9UeXBlc10ueG1sUEsB&#10;Ai0AFAAGAAgAAAAhADj9If/WAAAAlAEAAAsAAAAAAAAAAAAAAAAALwEAAF9yZWxzLy5yZWxzUEsB&#10;Ai0AFAAGAAgAAAAhAJSCgnkjAgAAQQQAAA4AAAAAAAAAAAAAAAAALgIAAGRycy9lMm9Eb2MueG1s&#10;UEsBAi0AFAAGAAgAAAAhAIr2yOTcAAAACAEAAA8AAAAAAAAAAAAAAAAAfQQAAGRycy9kb3ducmV2&#10;LnhtbFBLBQYAAAAABAAEAPMAAACGBQAAAAA=&#10;" strokeweight="1.5pt"/>
                  </w:pict>
                </mc:Fallback>
              </mc:AlternateContent>
            </w: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6857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5485BC4" wp14:editId="03F54DB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-8890</wp:posOffset>
                      </wp:positionV>
                      <wp:extent cx="7790815" cy="10795"/>
                      <wp:effectExtent l="9525" t="11430" r="10160" b="15875"/>
                      <wp:wrapNone/>
                      <wp:docPr id="1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90815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4.8pt;margin-top:-.7pt;width:613.45pt;height: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x8IwIAAEIEAAAOAAAAZHJzL2Uyb0RvYy54bWysU02P2yAQvVfqf0DcE9ups06sOKuVnfSy&#10;7Uba7Q8ggG1UGxCQOFHV/96BONGmvVRVfcADzLz35oPV46nv0JEbK5QscDKNMeKSKiZkU+Bvb9vJ&#10;AiPriGSkU5IX+Mwtflx//LAadM5nqlUd4wYBiLT5oAvcOqfzKLK05T2xU6W5hMtamZ442JomYoYM&#10;gN530SyOH6JBGaaNotxaOK0ul3gd8OuaU/dS15Y71BUYtLmwmrDu/RqtVyRvDNGtoKMM8g8qeiIk&#10;kN6gKuIIOhjxB1QvqFFW1W5KVR+puhaUhxwgmyT+LZvXlmgecoHiWH0rk/1/sPTrcWeQYNC7DCNJ&#10;eujR08GpQI1mmS/QoG0OfqXcGZ8iPclX/azod4ukKlsiGx68384aghMfEd2F+I3VQLMfvigGPgQI&#10;QrVOtek9JNQBnUJTzrem8JNDFA6zbBkvkjlGFO6SOFvOAwPJr8HaWPeZqx55o8DWGSKa1pVKSmi/&#10;MkmgIsdn67w0kl8DPLNUW9F1YQo6iQZgWMbzOERY1Qnmb72fNc2+7Aw6Ej9I4Rtl3LkZdZAsoLWc&#10;sM1oOyK6iw3snfR4kB3oGa3LpPxYxsvNYrNIJ+nsYTNJ46qaPG3LdPKwTbJ59akqyyr56aUlad4K&#10;xrj06q5Tm6R/NxXj+7nM221ub3WI7tFDwUDs9R9Eh/b6jl5mY6/YeWeubYdBDc7jo/Iv4f0e7PdP&#10;f/0LAAD//wMAUEsDBBQABgAIAAAAIQAMWMmf2gAAAAYBAAAPAAAAZHJzL2Rvd25yZXYueG1sTI7B&#10;TsMwEETvSPyDtUhcUOu0hSik2VQIiRMH0sIHOPE2iYjXUew05u9xT3AczejNKw7BDOJCk+stI2zW&#10;CQjixuqeW4Svz7dVBsJ5xVoNlgnhhxwcytubQuXaLnyky8m3IkLY5Qqh837MpXRNR0a5tR2JY3e2&#10;k1E+xqmVelJLhJtBbpMklUb1HB86NdJrR833aTYI4SNlH6os1AvP7y57qIIyFeL9XXjZg/AU/N8Y&#10;rvpRHcroVNuZtRMDwnMahwirzSOIa73dpU8gaoQdyLKQ//XLXwAAAP//AwBQSwECLQAUAAYACAAA&#10;ACEAtoM4kv4AAADhAQAAEwAAAAAAAAAAAAAAAAAAAAAAW0NvbnRlbnRfVHlwZXNdLnhtbFBLAQIt&#10;ABQABgAIAAAAIQA4/SH/1gAAAJQBAAALAAAAAAAAAAAAAAAAAC8BAABfcmVscy8ucmVsc1BLAQIt&#10;ABQABgAIAAAAIQCEkmx8IwIAAEIEAAAOAAAAAAAAAAAAAAAAAC4CAABkcnMvZTJvRG9jLnhtbFBL&#10;AQItABQABgAIAAAAIQAMWMmf2gAAAAYBAAAPAAAAAAAAAAAAAAAAAH0EAABkcnMvZG93bnJldi54&#10;bWxQSwUGAAAAAAQABADzAAAAhAUAAAAA&#10;" strokeweight="1.5pt"/>
                  </w:pict>
                </mc:Fallback>
              </mc:AlternateContent>
            </w: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6857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3DA6E15" wp14:editId="5DBDE090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1270</wp:posOffset>
                      </wp:positionV>
                      <wp:extent cx="0" cy="932180"/>
                      <wp:effectExtent l="18415" t="12065" r="10160" b="17780"/>
                      <wp:wrapNone/>
                      <wp:docPr id="1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2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30.7pt;margin-top:.1pt;width:0;height:73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n6IAIAAD0EAAAOAAAAZHJzL2Uyb0RvYy54bWysU02P2jAQvVfqf7ByhyTAUogIq1UCvWy7&#10;SLv9AcZ2EquJx7INAVX97x07QEt7qarm4Phj5s2beTOrx1PXkqMwVoLKo3ScREQoBlyqOo++vG1H&#10;i4hYRxWnLSiRR2dho8f1+3erXmdiAg20XBiCIMpmvc6jxjmdxbFljeioHYMWCh8rMB11eDR1zA3t&#10;Eb1r40mSzOMeDNcGmLAWb8vhMVoH/KoSzL1UlRWOtHmE3FxYTVj3fo3XK5rVhupGsgsN+g8sOioV&#10;Br1BldRRcjDyD6hOMgMWKjdm0MVQVZKJkANmkya/ZfPaUC1CLlgcq29lsv8Pln0+7gyRHLWbR0TR&#10;DjV6OjgIock09QXqtc3QrlA741NkJ/Wqn4F9tURB0VBVi2D9dtboHDziOxd/sBrD7PtPwNGGYoBQ&#10;rVNlOg+JdSCnIMr5Joo4OcKGS4a3y+kkXQS9Yppd/bSx7qOAjvhNHllnqKwbV4BSqDyYNEShx2fr&#10;MA90vDr4oAq2sm1DA7SK9Eh9mTwkwcNCK7l/9XbW1PuiNeRIfQ+Fz1cF0e7MDBwUD2iNoHxz2Tsq&#10;22GP9q3yeJgY8rnshib5tkyWm8VmMRvNJvPNaJaU5ehpW8xG82364aGclkVRpt89tXSWNZJzoTy7&#10;a8Oms79riMvoDK12a9lbHeJ79JAikr3+A+mgrBdzaIs98PPO+Gp4kbFHg/FlnvwQ/HoOVj+nfv0D&#10;AAD//wMAUEsDBBQABgAIAAAAIQBf7lYg1wAAAAYBAAAPAAAAZHJzL2Rvd25yZXYueG1sTI7BToRA&#10;EETvJv7DpDfxYtxhNxskyLAxJp48iKsf0EALZJkewgzL+Pe2XvRYqZeqVxyjHdWFZj84NrDbJqCI&#10;G9cO3Bn4eH++y0D5gNzi6JgMfJGHY3l9VWDeupXf6HIKnZIR9jka6EOYcq1905NFv3UTsXSfbrYY&#10;JM6dbmdcZdyOep8kqbY4sDz0ONFTT835tFgD8TXlEKss1isvLz67rSLaypibTXx8ABUohj8YfvRF&#10;HUpxqt3CrVejgXR3ENLAHpS0v6kW6nCfgC4L/V+//AYAAP//AwBQSwECLQAUAAYACAAAACEAtoM4&#10;kv4AAADhAQAAEwAAAAAAAAAAAAAAAAAAAAAAW0NvbnRlbnRfVHlwZXNdLnhtbFBLAQItABQABgAI&#10;AAAAIQA4/SH/1gAAAJQBAAALAAAAAAAAAAAAAAAAAC8BAABfcmVscy8ucmVsc1BLAQItABQABgAI&#10;AAAAIQA5A/n6IAIAAD0EAAAOAAAAAAAAAAAAAAAAAC4CAABkcnMvZTJvRG9jLnhtbFBLAQItABQA&#10;BgAIAAAAIQBf7lYg1wAAAAYBAAAPAAAAAAAAAAAAAAAAAHoEAABkcnMvZG93bnJldi54bWxQSwUG&#10;AAAAAAQABADzAAAAfgUAAAAA&#10;" strokeweight="1.5pt"/>
                  </w:pict>
                </mc:Fallback>
              </mc:AlternateContent>
            </w: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6857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E9C4A26" wp14:editId="1CD55FA2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1270</wp:posOffset>
                      </wp:positionV>
                      <wp:extent cx="9525" cy="4674235"/>
                      <wp:effectExtent l="18415" t="12065" r="10160" b="9525"/>
                      <wp:wrapNone/>
                      <wp:docPr id="1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674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29.9pt;margin-top:.1pt;width:.75pt;height:368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YvIwIAAEE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bhYh&#10;iXuY0fPBqZAaZXPfoEHbAvwquTO+RHKSr/pFke8WSVV1WLYseL+dNQSnPiK+C/EbqyHNfvisKPhg&#10;SBC6dWpM7yGhD+gUhnK+DYWdHCJwuJxlwIzART5/zLOHWUiAi2usNtZ9YqpH3igj6wzmbecqJSVM&#10;X5k0ZMLHF+s8M1xcA3xiqbZciCACIdEA9JfJLAkRVglO/a33s6bdV8KgI/Y6Ct9I487NqIOkAa1j&#10;mG5G22EuLjZkF9LjQXHAZ7QuQvmxTJabxWaRT/JsvpnkSV1PnrdVPplv08dZ/VBXVZ3+9NTSvOg4&#10;pUx6dlfRpvnfiWJ8Phe53WR760N8jx4aBmSv/0A6TNcP9CKNvaLnnblOHXQanMc35R/C+z3Y71/+&#10;+hcAAAD//wMAUEsDBBQABgAIAAAAIQBKpOIy2gAAAAYBAAAPAAAAZHJzL2Rvd25yZXYueG1sTM7B&#10;ToQwEAbgu4nv0IyJF7NbdoksIsPGmHjyILv6AIWOQKRTQstS39560uPkn/z/Vx6DGcWFZjdYRtht&#10;ExDErdUDdwgf7y+bHITzirUaLRPCNzk4VtdXpSq0XflEl7PvRCxhVyiE3vupkNK1PRnltnYijtmn&#10;nY3y8Zw7qWe1xnIzyn2SZNKogeNCryZ67qn9Oi8GIbxl7EOdh2bl5dXld3VQpka8vQlPjyA8Bf/3&#10;DL/8SIcqmhq7sHZiRLh/iHKPsAcR02yXgmgQDmmWgqxK+Z9f/QAAAP//AwBQSwECLQAUAAYACAAA&#10;ACEAtoM4kv4AAADhAQAAEwAAAAAAAAAAAAAAAAAAAAAAW0NvbnRlbnRfVHlwZXNdLnhtbFBLAQIt&#10;ABQABgAIAAAAIQA4/SH/1gAAAJQBAAALAAAAAAAAAAAAAAAAAC8BAABfcmVscy8ucmVsc1BLAQIt&#10;ABQABgAIAAAAIQAQQ9YvIwIAAEEEAAAOAAAAAAAAAAAAAAAAAC4CAABkcnMvZTJvRG9jLnhtbFBL&#10;AQItABQABgAIAAAAIQBKpOIy2gAAAAYBAAAPAAAAAAAAAAAAAAAAAH0EAABkcnMvZG93bnJldi54&#10;bWxQSwUGAAAAAAQABADzAAAAhAUAAAAA&#10;" strokeweight="1.5pt"/>
                  </w:pict>
                </mc:Fallback>
              </mc:AlternateContent>
            </w:r>
          </w:p>
        </w:tc>
      </w:tr>
      <w:tr w:rsidR="00FB136C" w:rsidRPr="00FB136C" w:rsidTr="005E7684">
        <w:trPr>
          <w:trHeight w:hRule="exact" w:val="737"/>
        </w:trPr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C" w:rsidRPr="00FB136C" w:rsidTr="005E7684">
        <w:trPr>
          <w:trHeight w:hRule="exact" w:val="737"/>
        </w:trPr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6857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0012177" wp14:editId="466D8362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-3175</wp:posOffset>
                      </wp:positionV>
                      <wp:extent cx="1419225" cy="635"/>
                      <wp:effectExtent l="18415" t="10160" r="10160" b="17780"/>
                      <wp:wrapNone/>
                      <wp:docPr id="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30.7pt;margin-top:-.25pt;width:111.75pt;height: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R4Ig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QazyzCS&#10;pIcZPR2cCqnRNPUNGrTNwa+UO+NLpCf5qp8V/W6RVGVLZMOD99tZQ3DiI6K7EL+xGtLshy+KgQ+B&#10;BKFbp9r0HhL6gE5hKOfbUPjJIQqHSZYs03SGEYW7+XQW8El+DdXGus9c9cgbBbbOENG0rlRSwvCV&#10;SUIicny2zhMj+TXA55VqK7ouaKCTaIBky3gWhwirOsH8rfezptmXnUFH4mUUvpHGnZtRB8kCWssJ&#10;24y2I6K72JC9kx4PagM+o3XRyY9lvNwsNotskqXzzSSLq2rytC2zyXybfJpV06osq+Snp5ZkeSsY&#10;49Kzu2o2yf5OE+PruajtptpbH6J79NAwIHv9B9JhuH6eF2XsFTvvzHXoINPgPD4p/w7e78F+//DX&#10;vwAAAP//AwBQSwMEFAAGAAgAAAAhAP4GNDrZAAAABgEAAA8AAABkcnMvZG93bnJldi54bWxMjsFO&#10;wzAQRO9I/IO1SFxQ67QKURriVAiJEwdC2w/YxEsSEa+j2GnM32NOcBzN6M0rj8GM4kqzGywr2G0T&#10;EMSt1QN3Ci7n100OwnlkjaNlUvBNDo7V7U2JhbYrf9D15DsRIewKVNB7PxVSurYng25rJ+LYfdrZ&#10;oI9x7qSecY1wM8p9kmTS4MDxoceJXnpqv06LURDeM/ahzkOz8vLm8oc6oKmVur8Lz08gPAX/N4Zf&#10;/agOVXRq7MLaiVFBtkvjUsHmEUSs93l6ANHEnIKsSvlfv/oBAAD//wMAUEsBAi0AFAAGAAgAAAAh&#10;ALaDOJL+AAAA4QEAABMAAAAAAAAAAAAAAAAAAAAAAFtDb250ZW50X1R5cGVzXS54bWxQSwECLQAU&#10;AAYACAAAACEAOP0h/9YAAACUAQAACwAAAAAAAAAAAAAAAAAvAQAAX3JlbHMvLnJlbHNQSwECLQAU&#10;AAYACAAAACEAhLekeCICAABABAAADgAAAAAAAAAAAAAAAAAuAgAAZHJzL2Uyb0RvYy54bWxQSwEC&#10;LQAUAAYACAAAACEA/gY0OtkAAAAGAQAADwAAAAAAAAAAAAAAAAB8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C" w:rsidRPr="00FB136C" w:rsidTr="005E7684">
        <w:trPr>
          <w:trHeight w:hRule="exact" w:val="737"/>
        </w:trPr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C" w:rsidRPr="00FB136C" w:rsidTr="005E7684">
        <w:trPr>
          <w:trHeight w:hRule="exact" w:val="737"/>
        </w:trPr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C" w:rsidRPr="00FB136C" w:rsidTr="00C45770">
        <w:trPr>
          <w:trHeight w:hRule="exact" w:val="737"/>
        </w:trPr>
        <w:tc>
          <w:tcPr>
            <w:tcW w:w="735" w:type="dxa"/>
            <w:vMerge w:val="restart"/>
            <w:tcBorders>
              <w:top w:val="nil"/>
              <w:left w:val="nil"/>
            </w:tcBorders>
            <w:textDirection w:val="btLr"/>
          </w:tcPr>
          <w:p w:rsidR="00C45770" w:rsidRPr="00FB136C" w:rsidRDefault="00C45770" w:rsidP="000F1FB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i/>
                <w:sz w:val="24"/>
                <w:szCs w:val="24"/>
              </w:rPr>
              <w:t>50 м</w:t>
            </w: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C" w:rsidRPr="00FB136C" w:rsidTr="007540E8">
        <w:trPr>
          <w:cantSplit/>
          <w:trHeight w:hRule="exact" w:val="737"/>
        </w:trPr>
        <w:tc>
          <w:tcPr>
            <w:tcW w:w="735" w:type="dxa"/>
            <w:vMerge/>
            <w:tcBorders>
              <w:left w:val="nil"/>
              <w:bottom w:val="nil"/>
            </w:tcBorders>
            <w:textDirection w:val="btLr"/>
          </w:tcPr>
          <w:p w:rsidR="00C45770" w:rsidRPr="00FB136C" w:rsidRDefault="00C45770" w:rsidP="000F1FBC">
            <w:pPr>
              <w:ind w:left="113" w:right="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45770" w:rsidRPr="00FB136C" w:rsidRDefault="00C45770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C" w:rsidRPr="00FB136C" w:rsidTr="005E7684">
        <w:trPr>
          <w:trHeight w:hRule="exact" w:val="737"/>
        </w:trPr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C" w:rsidRPr="00FB136C" w:rsidTr="005E7684">
        <w:trPr>
          <w:trHeight w:hRule="exact" w:val="737"/>
        </w:trPr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36C" w:rsidRPr="00FB136C" w:rsidTr="005E7684">
        <w:trPr>
          <w:trHeight w:hRule="exact" w:val="737"/>
        </w:trPr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684" w:rsidRPr="00FB136C" w:rsidRDefault="005E6857" w:rsidP="000F1FBC">
      <w:pPr>
        <w:spacing w:after="0" w:line="240" w:lineRule="auto"/>
        <w:ind w:firstLine="13467"/>
        <w:rPr>
          <w:rFonts w:ascii="Times New Roman" w:hAnsi="Times New Roman" w:cs="Times New Roman"/>
          <w:b/>
          <w:sz w:val="24"/>
          <w:szCs w:val="24"/>
        </w:rPr>
      </w:pPr>
      <w:r w:rsidRPr="00FB13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A2A333" wp14:editId="4D5BDA15">
                <wp:simplePos x="0" y="0"/>
                <wp:positionH relativeFrom="column">
                  <wp:posOffset>8366125</wp:posOffset>
                </wp:positionH>
                <wp:positionV relativeFrom="paragraph">
                  <wp:posOffset>-4445</wp:posOffset>
                </wp:positionV>
                <wp:extent cx="419100" cy="334645"/>
                <wp:effectExtent l="18415" t="9525" r="10160" b="1778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346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658.75pt;margin-top:-.35pt;width:33pt;height:26.3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78KwIAAEwEAAAOAAAAZHJzL2Uyb0RvYy54bWysVMGO2jAQvVfqP1i5QxIIFCLCapVAe9hu&#10;kXb7AcZ2EquObdmGgKr+e8cm0KW9VFVzcMbxzJs3M89ZPZw6gY7MWK5kEaXjJEJMEkW5bIro6+t2&#10;tIiQdVhSLJRkRXRmNnpYv3+36nXOJqpVgjKDAETavNdF1Dqn8zi2pGUdtmOlmYTDWpkOO9iaJqYG&#10;94DeiXiSJPO4V4ZqowizFr5Wl8NoHfDrmhH3pa4tc0gUEXBzYTVh3fs1Xq9w3hisW04GGvgfWHSY&#10;S0h6g6qww+hg+B9QHSdGWVW7MVFdrOqaExZqgGrS5LdqXlqsWagFmmP1rU32/8GS5+POIE5hdtMI&#10;SdzBjB4PToXUaBoa1Gubg18pd8aXSE7yRT8p8s0iqcoWy4YF79ezhuDUtzS+C/EbqyHNvv+sKPhg&#10;SBC6dapNh2rB9Scf6MGhI+gUxnO+jYedHCLwMUuXaQJDJHA0nWbzbBZy4dzD+GBtrPvIVIe8UUTW&#10;Gcyb1pVKShCCMpcU+PhknSf5K8AHS7XlQgQ9CIl6ILRMZkkgZZXg1J96P2uafSkMOmIvqfAMNO7c&#10;jDpIGtBahulmsB3m4mJDdiE9HlQHfAbropnvy2S5WWwW2SibzDejLKmq0eO2zEbzbfphVk2rsqzS&#10;H55amuUtp5RJz+6q3zT7O30MN+mivJuCb32I79FDw4Ds9R1Ih0H72foLZ/O9oueduQoAJBuch+vl&#10;78TbPdhvfwLrnwAAAP//AwBQSwMEFAAGAAgAAAAhANJifNfgAAAACgEAAA8AAABkcnMvZG93bnJl&#10;di54bWxMjz1vwjAQhvdK/Q/WVeoGNkQQlMZBVRFDJYZCO3Q08ZFE+CPYBtL++h5TGd+7R+89Vy4H&#10;a9gFQ+y8kzAZC2Doaq8710j4+lyPFsBiUk4r4x1K+MEIy+rxoVSF9le3xcsuNYxKXCyUhDalvuA8&#10;1i1aFce+R0e7gw9WJYqh4TqoK5Vbw6dCzLlVnaMLrerxrcX6uDtbCSKetpuNz0/f8+zdfNhutV6F&#10;Xymfn4bXF2AJh/QPw02f1KEip70/Ox2ZoZxN8hmxEkY5sBuQLTIa7CXMpgJ4VfL7F6o/AAAA//8D&#10;AFBLAQItABQABgAIAAAAIQC2gziS/gAAAOEBAAATAAAAAAAAAAAAAAAAAAAAAABbQ29udGVudF9U&#10;eXBlc10ueG1sUEsBAi0AFAAGAAgAAAAhADj9If/WAAAAlAEAAAsAAAAAAAAAAAAAAAAALwEAAF9y&#10;ZWxzLy5yZWxzUEsBAi0AFAAGAAgAAAAhAM8iHvwrAgAATAQAAA4AAAAAAAAAAAAAAAAALgIAAGRy&#10;cy9lMm9Eb2MueG1sUEsBAi0AFAAGAAgAAAAhANJifNfgAAAACgEAAA8AAAAAAAAAAAAAAAAAhQQA&#10;AGRycy9kb3ducmV2LnhtbFBLBQYAAAAABAAEAPMAAACSBQAAAAA=&#10;" strokeweight="1.5pt"/>
            </w:pict>
          </mc:Fallback>
        </mc:AlternateContent>
      </w:r>
      <w:r w:rsidRPr="00FB136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1A7E7FA" wp14:editId="217B23AF">
                <wp:simplePos x="0" y="0"/>
                <wp:positionH relativeFrom="column">
                  <wp:posOffset>396240</wp:posOffset>
                </wp:positionH>
                <wp:positionV relativeFrom="paragraph">
                  <wp:posOffset>-4445</wp:posOffset>
                </wp:positionV>
                <wp:extent cx="7846695" cy="0"/>
                <wp:effectExtent l="11430" t="9525" r="9525" b="952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466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1.2pt;margin-top:-.35pt;width:617.8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4P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pEi&#10;Pezoae91LI0m8zCgwbgC4iq1taFFelSv5lnT7w4pXXVEtTxGv50MJGchI3mXEi7OQJnd8EUziCFQ&#10;IE7r2Ng+QMIc0DEu5XRbCj96ROHjwzyfzRZTjOjVl5Dimmis85+57lEwSuy8JaLtfKWVgtVrm8Uy&#10;5PDsfKBFimtCqKr0RkgZFSAVGoD7Ip2mMcNpKVjwhjhn210lLTqQIKL4i02C5z7M6r1iEa3jhK0v&#10;tidCnm2oLlXAg86Az8U6q+THIl2s5+t5Psons/UoT+t69LSp8tFskz1M6091VdXZz0Aty4tOMMZV&#10;YHdVbJb/nSIub+estZtmb3NI3qPHgQHZ638kHVcbtnnWxU6z09ZeVw4ijcGXBxVewf0d7Ptnv/oF&#10;AAD//wMAUEsDBBQABgAIAAAAIQBGpLur2AAAAAcBAAAPAAAAZHJzL2Rvd25yZXYueG1sTI7NToQw&#10;FIX3Jr5Dc03cmJkyxCAylIkxceVCHH2AC70DRHpLaBnq29txo8vzk3O+8hDMKM40u8Gygt02AUHc&#10;Wj1wp+Dz42WTg3AeWeNomRR8k4NDdX1VYqHtyu90PvpOxBF2BSrovZ8KKV3bk0G3tRNxzE52Nuij&#10;nDupZ1zjuBllmiSZNDhwfOhxouee2q/jYhSEt4x9qPPQrLy8uvyuDmhqpW5vwtMehKfg/8pwwY/o&#10;UEWmxi6snRgVZOl9bCrYPIC4xOljvgPR/BqyKuV//uoHAAD//wMAUEsBAi0AFAAGAAgAAAAhALaD&#10;OJL+AAAA4QEAABMAAAAAAAAAAAAAAAAAAAAAAFtDb250ZW50X1R5cGVzXS54bWxQSwECLQAUAAYA&#10;CAAAACEAOP0h/9YAAACUAQAACwAAAAAAAAAAAAAAAAAvAQAAX3JlbHMvLnJlbHNQSwECLQAUAAYA&#10;CAAAACEAcmyODyACAAA+BAAADgAAAAAAAAAAAAAAAAAuAgAAZHJzL2Uyb0RvYy54bWxQSwECLQAU&#10;AAYACAAAACEARqS7q9gAAAAHAQAADwAAAAAAAAAAAAAAAAB6BAAAZHJzL2Rvd25yZXYueG1sUEsF&#10;BgAAAAAEAAQA8wAAAH8FAAAAAA==&#10;" strokeweight="1.5pt"/>
            </w:pict>
          </mc:Fallback>
        </mc:AlternateContent>
      </w:r>
      <w:r w:rsidR="005E7684" w:rsidRPr="00FB136C">
        <w:rPr>
          <w:rFonts w:ascii="Times New Roman" w:hAnsi="Times New Roman" w:cs="Times New Roman"/>
          <w:b/>
          <w:sz w:val="24"/>
          <w:szCs w:val="24"/>
        </w:rPr>
        <w:t xml:space="preserve">      1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749"/>
        <w:gridCol w:w="622"/>
        <w:gridCol w:w="2873"/>
        <w:gridCol w:w="529"/>
        <w:gridCol w:w="3261"/>
      </w:tblGrid>
      <w:tr w:rsidR="00FB136C" w:rsidRPr="00FB136C" w:rsidTr="00276941">
        <w:tc>
          <w:tcPr>
            <w:tcW w:w="675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49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Ворота (ширина 6 м.)</w:t>
            </w:r>
          </w:p>
        </w:tc>
        <w:tc>
          <w:tcPr>
            <w:tcW w:w="622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3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Комбайн</w:t>
            </w:r>
          </w:p>
        </w:tc>
        <w:tc>
          <w:tcPr>
            <w:tcW w:w="529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Дискатор</w:t>
            </w:r>
            <w:proofErr w:type="spellEnd"/>
          </w:p>
        </w:tc>
      </w:tr>
      <w:tr w:rsidR="00FB136C" w:rsidRPr="00FB136C" w:rsidTr="00276941">
        <w:trPr>
          <w:trHeight w:val="330"/>
        </w:trPr>
        <w:tc>
          <w:tcPr>
            <w:tcW w:w="675" w:type="dxa"/>
            <w:vMerge w:val="restart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49" w:type="dxa"/>
            <w:vMerge w:val="restart"/>
          </w:tcPr>
          <w:p w:rsidR="005E7684" w:rsidRPr="00FB136C" w:rsidRDefault="005E7684" w:rsidP="000F1FBC">
            <w:pPr>
              <w:ind w:right="971"/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помещение для хранения съемных узлов и деталей (10 м х </w:t>
            </w:r>
            <w:r w:rsidR="00C45770" w:rsidRPr="00FB136C">
              <w:rPr>
                <w:rFonts w:ascii="Times New Roman" w:hAnsi="Times New Roman" w:cs="Times New Roman"/>
                <w:sz w:val="24"/>
                <w:szCs w:val="24"/>
              </w:rPr>
              <w:t>15 м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22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73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Сеялка</w:t>
            </w:r>
          </w:p>
        </w:tc>
        <w:tc>
          <w:tcPr>
            <w:tcW w:w="529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Жатка</w:t>
            </w:r>
          </w:p>
        </w:tc>
      </w:tr>
      <w:tr w:rsidR="00FB136C" w:rsidRPr="00FB136C" w:rsidTr="00276941">
        <w:trPr>
          <w:trHeight w:val="225"/>
        </w:trPr>
        <w:tc>
          <w:tcPr>
            <w:tcW w:w="675" w:type="dxa"/>
            <w:vMerge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9" w:type="dxa"/>
            <w:vMerge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73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Культиватор</w:t>
            </w:r>
          </w:p>
        </w:tc>
        <w:tc>
          <w:tcPr>
            <w:tcW w:w="529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E7684" w:rsidRPr="00FB136C" w:rsidRDefault="005E7684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684" w:rsidRPr="00FB136C" w:rsidRDefault="005E7684" w:rsidP="000F1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5E7684" w:rsidRPr="00FB136C" w:rsidSect="000F1FBC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FB584E" w:rsidRPr="00FB136C" w:rsidRDefault="00FB584E" w:rsidP="000F1F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B136C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FB584E" w:rsidRPr="00FB136C" w:rsidRDefault="00FB584E" w:rsidP="000F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6C">
        <w:rPr>
          <w:rFonts w:ascii="Times New Roman" w:hAnsi="Times New Roman" w:cs="Times New Roman"/>
          <w:b/>
          <w:sz w:val="24"/>
          <w:szCs w:val="24"/>
        </w:rPr>
        <w:t>Перечень и характеристики имеющейся в хозяйстве техники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4836"/>
      </w:tblGrid>
      <w:tr w:rsidR="00FB136C" w:rsidRPr="00FB136C" w:rsidTr="003803AB">
        <w:tc>
          <w:tcPr>
            <w:tcW w:w="5070" w:type="dxa"/>
          </w:tcPr>
          <w:p w:rsidR="00D041E9" w:rsidRPr="00FB136C" w:rsidRDefault="00D041E9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>Комбайн Вектор 410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- 10 единиц.</w:t>
            </w:r>
          </w:p>
          <w:p w:rsidR="00D041E9" w:rsidRPr="00FB136C" w:rsidRDefault="00D041E9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Длина х Ширина х Высота (</w:t>
            </w:r>
            <w:proofErr w:type="gramStart"/>
            <w:r w:rsidR="000F1FBC" w:rsidRPr="00FB1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мм</w:t>
            </w:r>
            <w:proofErr w:type="gramEnd"/>
            <w:r w:rsidR="000F1FBC" w:rsidRPr="00FB1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D041E9" w:rsidRPr="00FB136C" w:rsidRDefault="00D041E9" w:rsidP="000F1FBC">
            <w:pPr>
              <w:ind w:left="7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1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7938 х 3559 х 4010.</w:t>
            </w:r>
          </w:p>
          <w:p w:rsidR="00D041E9" w:rsidRPr="00FB136C" w:rsidRDefault="00D041E9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Объём бункера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FB13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041E9" w:rsidRPr="00FB136C" w:rsidRDefault="00D041E9" w:rsidP="000F1FB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4,5 до 6. </w:t>
            </w:r>
          </w:p>
          <w:p w:rsidR="00D041E9" w:rsidRPr="00FB136C" w:rsidRDefault="00D041E9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Скорость выгрузки зерна из бункера в кузов автомашины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/сек.):</w:t>
            </w:r>
          </w:p>
          <w:p w:rsidR="00D041E9" w:rsidRPr="00FB136C" w:rsidRDefault="00D041E9" w:rsidP="000F1FB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D041E9" w:rsidRPr="00FB136C" w:rsidRDefault="00D041E9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Высота выгрузки зерна из бункера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041E9" w:rsidRPr="00FB136C" w:rsidRDefault="00D041E9" w:rsidP="000F1FB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3475</w:t>
            </w:r>
          </w:p>
          <w:p w:rsidR="00D041E9" w:rsidRPr="00FB136C" w:rsidRDefault="00D041E9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Масса без жатки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041E9" w:rsidRPr="00FB136C" w:rsidRDefault="00D041E9" w:rsidP="000F1FB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11075 (+/-300)</w:t>
            </w:r>
          </w:p>
        </w:tc>
        <w:tc>
          <w:tcPr>
            <w:tcW w:w="4501" w:type="dxa"/>
            <w:vAlign w:val="center"/>
          </w:tcPr>
          <w:p w:rsidR="00D041E9" w:rsidRPr="00FB136C" w:rsidRDefault="00D041E9" w:rsidP="000F1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150417" wp14:editId="4E4AE655">
                  <wp:extent cx="2609850" cy="1739900"/>
                  <wp:effectExtent l="0" t="0" r="0" b="0"/>
                  <wp:docPr id="2" name="Рисунок 2" descr="C:\Documents and Settings\Секретарь\Рабочий стол\kombajn-vektor-410-tekhnicheskie-harakteristiki-300x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Секретарь\Рабочий стол\kombajn-vektor-410-tekhnicheskie-harakteristiki-300x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3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36C" w:rsidRPr="00FB136C" w:rsidTr="003803AB">
        <w:tc>
          <w:tcPr>
            <w:tcW w:w="5070" w:type="dxa"/>
          </w:tcPr>
          <w:p w:rsidR="00D041E9" w:rsidRPr="00FB136C" w:rsidRDefault="00D041E9" w:rsidP="000F1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1E9" w:rsidRPr="00FB136C" w:rsidRDefault="00D041E9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Сеялка </w:t>
            </w:r>
            <w:proofErr w:type="spellStart"/>
            <w:r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>Амазона</w:t>
            </w:r>
            <w:proofErr w:type="spellEnd"/>
            <w:r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F1FBC"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B13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MS</w:t>
            </w:r>
            <w:r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>-9000</w:t>
            </w:r>
            <w:r w:rsidR="000F1FBC"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– 10 единиц</w:t>
            </w:r>
          </w:p>
          <w:p w:rsidR="00D041E9" w:rsidRPr="00FB136C" w:rsidRDefault="00D041E9" w:rsidP="000F1FBC">
            <w:pPr>
              <w:pStyle w:val="a3"/>
              <w:spacing w:before="0" w:beforeAutospacing="0" w:after="0" w:afterAutospacing="0"/>
              <w:jc w:val="both"/>
            </w:pPr>
            <w:r w:rsidRPr="00FB136C">
              <w:t>Габаритные размеры</w:t>
            </w:r>
            <w:r w:rsidR="005E7684" w:rsidRPr="00FB136C">
              <w:t xml:space="preserve"> </w:t>
            </w:r>
            <w:r w:rsidRPr="00FB136C">
              <w:t>в рабочем</w:t>
            </w:r>
            <w:r w:rsidR="005E7684" w:rsidRPr="00FB136C">
              <w:t xml:space="preserve"> </w:t>
            </w:r>
            <w:r w:rsidRPr="00FB136C">
              <w:t>/ транспор</w:t>
            </w:r>
            <w:r w:rsidRPr="00FB136C">
              <w:t>т</w:t>
            </w:r>
            <w:r w:rsidRPr="00FB136C">
              <w:t xml:space="preserve">ном положении, </w:t>
            </w:r>
            <w:proofErr w:type="gramStart"/>
            <w:r w:rsidRPr="00FB136C">
              <w:t>мм</w:t>
            </w:r>
            <w:proofErr w:type="gramEnd"/>
            <w:r w:rsidRPr="00FB136C">
              <w:t>.</w:t>
            </w:r>
          </w:p>
          <w:p w:rsidR="00D041E9" w:rsidRPr="00FB136C" w:rsidRDefault="00D041E9" w:rsidP="000F1FBC">
            <w:pPr>
              <w:pStyle w:val="a3"/>
              <w:spacing w:before="0" w:beforeAutospacing="0" w:after="0" w:afterAutospacing="0"/>
              <w:ind w:left="426"/>
              <w:jc w:val="both"/>
            </w:pPr>
            <w:r w:rsidRPr="00FB136C">
              <w:t>длина - 9600/8800</w:t>
            </w:r>
          </w:p>
          <w:p w:rsidR="00D041E9" w:rsidRPr="00FB136C" w:rsidRDefault="00D041E9" w:rsidP="000F1FBC">
            <w:pPr>
              <w:pStyle w:val="a3"/>
              <w:spacing w:before="0" w:beforeAutospacing="0" w:after="0" w:afterAutospacing="0"/>
              <w:ind w:left="426"/>
              <w:jc w:val="both"/>
            </w:pPr>
            <w:r w:rsidRPr="00FB136C">
              <w:t>ширина - 9200/4800</w:t>
            </w:r>
          </w:p>
          <w:p w:rsidR="00D041E9" w:rsidRPr="00FB136C" w:rsidRDefault="00D041E9" w:rsidP="000F1FBC">
            <w:pPr>
              <w:pStyle w:val="a3"/>
              <w:spacing w:before="0" w:beforeAutospacing="0" w:after="0" w:afterAutospacing="0"/>
              <w:ind w:left="426"/>
              <w:jc w:val="both"/>
            </w:pPr>
            <w:r w:rsidRPr="00FB136C">
              <w:t xml:space="preserve">высота </w:t>
            </w:r>
            <w:r w:rsidR="000F1FBC" w:rsidRPr="00FB136C">
              <w:t xml:space="preserve">- </w:t>
            </w:r>
            <w:r w:rsidRPr="00FB136C">
              <w:t>3580/3630</w:t>
            </w:r>
          </w:p>
          <w:p w:rsidR="00D041E9" w:rsidRPr="00FB136C" w:rsidRDefault="00D041E9" w:rsidP="000F1FBC">
            <w:pPr>
              <w:pStyle w:val="a3"/>
              <w:spacing w:before="0" w:beforeAutospacing="0" w:after="0" w:afterAutospacing="0"/>
              <w:jc w:val="both"/>
            </w:pPr>
            <w:r w:rsidRPr="00FB136C">
              <w:t xml:space="preserve">Масса, </w:t>
            </w:r>
            <w:proofErr w:type="gramStart"/>
            <w:r w:rsidRPr="00FB136C">
              <w:t>кг</w:t>
            </w:r>
            <w:proofErr w:type="gramEnd"/>
            <w:r w:rsidRPr="00FB136C">
              <w:t>. - 8500</w:t>
            </w:r>
          </w:p>
          <w:p w:rsidR="00D041E9" w:rsidRPr="00FB136C" w:rsidRDefault="00D041E9" w:rsidP="000F1FBC">
            <w:pPr>
              <w:pStyle w:val="a3"/>
              <w:spacing w:before="0" w:beforeAutospacing="0" w:after="0" w:afterAutospacing="0"/>
              <w:jc w:val="both"/>
            </w:pPr>
            <w:r w:rsidRPr="00FB136C">
              <w:t>Рабочая ширина захвата, м. - 8,8</w:t>
            </w:r>
          </w:p>
          <w:p w:rsidR="00D041E9" w:rsidRPr="00FB136C" w:rsidRDefault="00D041E9" w:rsidP="000F1FBC">
            <w:pPr>
              <w:pStyle w:val="a3"/>
              <w:spacing w:before="0" w:beforeAutospacing="0" w:after="0" w:afterAutospacing="0"/>
              <w:jc w:val="both"/>
            </w:pPr>
            <w:r w:rsidRPr="00FB136C">
              <w:t xml:space="preserve">Рабочая скорость, </w:t>
            </w:r>
            <w:proofErr w:type="gramStart"/>
            <w:r w:rsidRPr="00FB136C">
              <w:t>км</w:t>
            </w:r>
            <w:proofErr w:type="gramEnd"/>
            <w:r w:rsidRPr="00FB136C">
              <w:t>/ч. - до 15</w:t>
            </w:r>
          </w:p>
          <w:p w:rsidR="00D041E9" w:rsidRPr="00FB136C" w:rsidRDefault="00D041E9" w:rsidP="000F1FBC">
            <w:pPr>
              <w:pStyle w:val="a3"/>
              <w:spacing w:before="0" w:beforeAutospacing="0" w:after="0" w:afterAutospacing="0"/>
              <w:jc w:val="both"/>
            </w:pPr>
            <w:r w:rsidRPr="00FB136C">
              <w:t>Производительность за час основного врем</w:t>
            </w:r>
            <w:r w:rsidRPr="00FB136C">
              <w:t>е</w:t>
            </w:r>
            <w:r w:rsidRPr="00FB136C">
              <w:t xml:space="preserve">ни, </w:t>
            </w:r>
            <w:proofErr w:type="gramStart"/>
            <w:r w:rsidRPr="00FB136C">
              <w:t>га</w:t>
            </w:r>
            <w:proofErr w:type="gramEnd"/>
            <w:r w:rsidRPr="00FB136C">
              <w:t>/ч. - 12,3</w:t>
            </w:r>
          </w:p>
          <w:p w:rsidR="00D041E9" w:rsidRPr="00FB136C" w:rsidRDefault="00D041E9" w:rsidP="000F1FBC">
            <w:pPr>
              <w:pStyle w:val="a3"/>
              <w:spacing w:before="0" w:beforeAutospacing="0" w:after="0" w:afterAutospacing="0"/>
              <w:jc w:val="both"/>
            </w:pPr>
            <w:r w:rsidRPr="00FB136C">
              <w:t>Вместимость бункера, м</w:t>
            </w:r>
            <w:r w:rsidRPr="00FB136C">
              <w:rPr>
                <w:vertAlign w:val="superscript"/>
              </w:rPr>
              <w:t>3</w:t>
            </w:r>
            <w:r w:rsidRPr="00FB136C">
              <w:t xml:space="preserve"> - 4,2</w:t>
            </w:r>
          </w:p>
          <w:p w:rsidR="00D041E9" w:rsidRPr="00FB136C" w:rsidRDefault="00D041E9" w:rsidP="000F1FB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B136C">
              <w:t xml:space="preserve">Ширина междурядий, </w:t>
            </w:r>
            <w:proofErr w:type="gramStart"/>
            <w:r w:rsidRPr="00FB136C">
              <w:t>см</w:t>
            </w:r>
            <w:proofErr w:type="gramEnd"/>
            <w:r w:rsidRPr="00FB136C">
              <w:t xml:space="preserve"> - 18,75</w:t>
            </w:r>
          </w:p>
        </w:tc>
        <w:tc>
          <w:tcPr>
            <w:tcW w:w="4501" w:type="dxa"/>
            <w:vAlign w:val="center"/>
          </w:tcPr>
          <w:p w:rsidR="00D041E9" w:rsidRPr="00FB136C" w:rsidRDefault="00D041E9" w:rsidP="000F1FB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67B96A" wp14:editId="6341122A">
                  <wp:extent cx="2647950" cy="1987937"/>
                  <wp:effectExtent l="0" t="0" r="0" b="0"/>
                  <wp:docPr id="3" name="Рисунок 3" descr="C:\Documents and Settings\Секретарь\Рабочий стол\D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Секретарь\Рабочий стол\D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169" cy="1988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36C" w:rsidRPr="00FB136C" w:rsidTr="003803AB">
        <w:tc>
          <w:tcPr>
            <w:tcW w:w="5070" w:type="dxa"/>
          </w:tcPr>
          <w:p w:rsidR="00FB2461" w:rsidRPr="00FB136C" w:rsidRDefault="00FB2461" w:rsidP="000F1F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B2461" w:rsidRPr="00FB136C" w:rsidRDefault="00FB2461" w:rsidP="000F1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Плуг 5-ти корпусный оборотный полун</w:t>
            </w:r>
            <w:r w:rsidRPr="00FB13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</w:t>
            </w:r>
            <w:r w:rsidRPr="00FB13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весной (ПОПР-5-40) </w:t>
            </w:r>
            <w:r w:rsidRPr="00FB1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0F1FBC" w:rsidRPr="00FB1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B1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единиц</w:t>
            </w:r>
          </w:p>
          <w:p w:rsidR="00FB2461" w:rsidRPr="00FB136C" w:rsidRDefault="00FB2461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>Техни</w:t>
            </w:r>
            <w:r w:rsidR="000F1FBC" w:rsidRPr="00FB136C">
              <w:rPr>
                <w:shd w:val="clear" w:color="auto" w:fill="FFFFFF"/>
              </w:rPr>
              <w:t>ческие характеристики ПОПР-5-40</w:t>
            </w:r>
          </w:p>
          <w:p w:rsidR="00FB2461" w:rsidRPr="00FB136C" w:rsidRDefault="000F1FBC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>Количество корпусов, шт. 5</w:t>
            </w:r>
          </w:p>
          <w:p w:rsidR="00FB2461" w:rsidRPr="00FB136C" w:rsidRDefault="000F1FBC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 xml:space="preserve">Ширина захвата, </w:t>
            </w:r>
            <w:proofErr w:type="gramStart"/>
            <w:r w:rsidRPr="00FB136C">
              <w:rPr>
                <w:shd w:val="clear" w:color="auto" w:fill="FFFFFF"/>
              </w:rPr>
              <w:t>м</w:t>
            </w:r>
            <w:proofErr w:type="gramEnd"/>
            <w:r w:rsidRPr="00FB136C">
              <w:rPr>
                <w:shd w:val="clear" w:color="auto" w:fill="FFFFFF"/>
              </w:rPr>
              <w:t xml:space="preserve"> - 2</w:t>
            </w:r>
          </w:p>
          <w:p w:rsidR="00FB2461" w:rsidRPr="00FB136C" w:rsidRDefault="00FB2461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proofErr w:type="spellStart"/>
            <w:r w:rsidRPr="00FB136C">
              <w:rPr>
                <w:shd w:val="clear" w:color="auto" w:fill="FFFFFF"/>
              </w:rPr>
              <w:t>Агрегатируемость</w:t>
            </w:r>
            <w:proofErr w:type="spellEnd"/>
            <w:r w:rsidRPr="00FB136C">
              <w:rPr>
                <w:shd w:val="clear" w:color="auto" w:fill="FFFFFF"/>
              </w:rPr>
              <w:t xml:space="preserve">, тс </w:t>
            </w:r>
            <w:r w:rsidR="000F1FBC" w:rsidRPr="00FB136C">
              <w:rPr>
                <w:shd w:val="clear" w:color="auto" w:fill="FFFFFF"/>
              </w:rPr>
              <w:t xml:space="preserve">- </w:t>
            </w:r>
            <w:r w:rsidRPr="00FB136C">
              <w:rPr>
                <w:shd w:val="clear" w:color="auto" w:fill="FFFFFF"/>
              </w:rPr>
              <w:t xml:space="preserve">2-3 </w:t>
            </w:r>
          </w:p>
          <w:p w:rsidR="00FB2461" w:rsidRPr="00FB136C" w:rsidRDefault="00FB2461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 xml:space="preserve">Требуемая мощность, кВт </w:t>
            </w:r>
            <w:r w:rsidR="000F1FBC" w:rsidRPr="00FB136C">
              <w:rPr>
                <w:shd w:val="clear" w:color="auto" w:fill="FFFFFF"/>
              </w:rPr>
              <w:t xml:space="preserve">- </w:t>
            </w:r>
            <w:r w:rsidRPr="00FB136C">
              <w:rPr>
                <w:shd w:val="clear" w:color="auto" w:fill="FFFFFF"/>
              </w:rPr>
              <w:t>114</w:t>
            </w:r>
          </w:p>
          <w:p w:rsidR="00FB2461" w:rsidRPr="00FB136C" w:rsidRDefault="00FB2461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 xml:space="preserve">Требуемая мощность, л.с. </w:t>
            </w:r>
            <w:r w:rsidR="000F1FBC" w:rsidRPr="00FB136C">
              <w:rPr>
                <w:shd w:val="clear" w:color="auto" w:fill="FFFFFF"/>
              </w:rPr>
              <w:t xml:space="preserve">- </w:t>
            </w:r>
            <w:r w:rsidRPr="00FB136C">
              <w:rPr>
                <w:shd w:val="clear" w:color="auto" w:fill="FFFFFF"/>
              </w:rPr>
              <w:t xml:space="preserve">155 </w:t>
            </w:r>
          </w:p>
          <w:p w:rsidR="00FB2461" w:rsidRPr="00FB136C" w:rsidRDefault="000F1FBC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 xml:space="preserve">Глубина обработки, </w:t>
            </w:r>
            <w:proofErr w:type="gramStart"/>
            <w:r w:rsidRPr="00FB136C">
              <w:rPr>
                <w:shd w:val="clear" w:color="auto" w:fill="FFFFFF"/>
              </w:rPr>
              <w:t>см</w:t>
            </w:r>
            <w:proofErr w:type="gramEnd"/>
            <w:r w:rsidRPr="00FB136C">
              <w:rPr>
                <w:shd w:val="clear" w:color="auto" w:fill="FFFFFF"/>
              </w:rPr>
              <w:t xml:space="preserve"> - 27</w:t>
            </w:r>
          </w:p>
          <w:p w:rsidR="00FB2461" w:rsidRPr="00FB136C" w:rsidRDefault="000F1FBC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 xml:space="preserve">Ширина захвата корпуса, </w:t>
            </w:r>
            <w:proofErr w:type="gramStart"/>
            <w:r w:rsidRPr="00FB136C">
              <w:rPr>
                <w:shd w:val="clear" w:color="auto" w:fill="FFFFFF"/>
              </w:rPr>
              <w:t>см</w:t>
            </w:r>
            <w:proofErr w:type="gramEnd"/>
            <w:r w:rsidRPr="00FB136C">
              <w:rPr>
                <w:shd w:val="clear" w:color="auto" w:fill="FFFFFF"/>
              </w:rPr>
              <w:t xml:space="preserve"> - 40</w:t>
            </w:r>
          </w:p>
          <w:p w:rsidR="00FB2461" w:rsidRPr="00FB136C" w:rsidRDefault="00FB2461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 xml:space="preserve">Производительность, </w:t>
            </w:r>
            <w:proofErr w:type="gramStart"/>
            <w:r w:rsidRPr="00FB136C">
              <w:rPr>
                <w:shd w:val="clear" w:color="auto" w:fill="FFFFFF"/>
              </w:rPr>
              <w:t>га</w:t>
            </w:r>
            <w:proofErr w:type="gramEnd"/>
            <w:r w:rsidRPr="00FB136C">
              <w:rPr>
                <w:shd w:val="clear" w:color="auto" w:fill="FFFFFF"/>
              </w:rPr>
              <w:t xml:space="preserve">/ч </w:t>
            </w:r>
            <w:r w:rsidR="000F1FBC" w:rsidRPr="00FB136C">
              <w:rPr>
                <w:shd w:val="clear" w:color="auto" w:fill="FFFFFF"/>
              </w:rPr>
              <w:t xml:space="preserve">- </w:t>
            </w:r>
            <w:r w:rsidRPr="00FB136C">
              <w:rPr>
                <w:shd w:val="clear" w:color="auto" w:fill="FFFFFF"/>
              </w:rPr>
              <w:t xml:space="preserve">1,4-1,8 </w:t>
            </w:r>
          </w:p>
          <w:p w:rsidR="00FB2461" w:rsidRPr="00FB136C" w:rsidRDefault="00FB2461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proofErr w:type="spellStart"/>
            <w:r w:rsidRPr="00FB136C">
              <w:rPr>
                <w:shd w:val="clear" w:color="auto" w:fill="FFFFFF"/>
              </w:rPr>
              <w:t>Агрегатируется</w:t>
            </w:r>
            <w:proofErr w:type="spellEnd"/>
            <w:r w:rsidRPr="00FB136C">
              <w:rPr>
                <w:shd w:val="clear" w:color="auto" w:fill="FFFFFF"/>
              </w:rPr>
              <w:t xml:space="preserve"> с трактором Беларус-1523/1522 </w:t>
            </w:r>
          </w:p>
          <w:p w:rsidR="00FB2461" w:rsidRPr="00FB136C" w:rsidRDefault="00FB2461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>Удельн</w:t>
            </w:r>
            <w:r w:rsidR="000F1FBC" w:rsidRPr="00FB136C">
              <w:rPr>
                <w:shd w:val="clear" w:color="auto" w:fill="FFFFFF"/>
              </w:rPr>
              <w:t>ое сопротивление почвы, МПа - 0,1</w:t>
            </w:r>
          </w:p>
          <w:p w:rsidR="00FB2461" w:rsidRPr="00FB136C" w:rsidRDefault="00FB2461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 xml:space="preserve">Габаритные размеры и масса </w:t>
            </w:r>
          </w:p>
          <w:p w:rsidR="00FB2461" w:rsidRPr="00FB136C" w:rsidRDefault="000F1FBC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 xml:space="preserve">Масса, </w:t>
            </w:r>
            <w:proofErr w:type="gramStart"/>
            <w:r w:rsidRPr="00FB136C">
              <w:rPr>
                <w:shd w:val="clear" w:color="auto" w:fill="FFFFFF"/>
              </w:rPr>
              <w:t>кг</w:t>
            </w:r>
            <w:proofErr w:type="gramEnd"/>
            <w:r w:rsidRPr="00FB136C">
              <w:rPr>
                <w:shd w:val="clear" w:color="auto" w:fill="FFFFFF"/>
              </w:rPr>
              <w:t xml:space="preserve"> - 2750</w:t>
            </w:r>
          </w:p>
          <w:p w:rsidR="00FB2461" w:rsidRPr="00FB136C" w:rsidRDefault="00FB2461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>Длина,</w:t>
            </w:r>
            <w:r w:rsidR="000F1FBC" w:rsidRPr="00FB136C">
              <w:rPr>
                <w:shd w:val="clear" w:color="auto" w:fill="FFFFFF"/>
              </w:rPr>
              <w:t xml:space="preserve"> </w:t>
            </w:r>
            <w:proofErr w:type="gramStart"/>
            <w:r w:rsidR="000F1FBC" w:rsidRPr="00FB136C">
              <w:rPr>
                <w:shd w:val="clear" w:color="auto" w:fill="FFFFFF"/>
              </w:rPr>
              <w:t>мм</w:t>
            </w:r>
            <w:proofErr w:type="gramEnd"/>
            <w:r w:rsidR="000F1FBC" w:rsidRPr="00FB136C">
              <w:rPr>
                <w:shd w:val="clear" w:color="auto" w:fill="FFFFFF"/>
              </w:rPr>
              <w:t xml:space="preserve"> - 7790</w:t>
            </w:r>
          </w:p>
          <w:p w:rsidR="00FB2461" w:rsidRPr="00FB136C" w:rsidRDefault="000F1FBC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  <w:r w:rsidRPr="00FB136C">
              <w:rPr>
                <w:shd w:val="clear" w:color="auto" w:fill="FFFFFF"/>
              </w:rPr>
              <w:t xml:space="preserve">Ширина, </w:t>
            </w:r>
            <w:proofErr w:type="gramStart"/>
            <w:r w:rsidRPr="00FB136C">
              <w:rPr>
                <w:shd w:val="clear" w:color="auto" w:fill="FFFFFF"/>
              </w:rPr>
              <w:t>мм</w:t>
            </w:r>
            <w:proofErr w:type="gramEnd"/>
            <w:r w:rsidRPr="00FB136C">
              <w:rPr>
                <w:shd w:val="clear" w:color="auto" w:fill="FFFFFF"/>
              </w:rPr>
              <w:t xml:space="preserve"> - 3180</w:t>
            </w:r>
          </w:p>
          <w:p w:rsidR="00D041E9" w:rsidRPr="00FB136C" w:rsidRDefault="00FB2461" w:rsidP="000F1FB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</w:rPr>
            </w:pPr>
            <w:r w:rsidRPr="00FB136C">
              <w:rPr>
                <w:shd w:val="clear" w:color="auto" w:fill="FFFFFF"/>
              </w:rPr>
              <w:t xml:space="preserve">Высота, </w:t>
            </w:r>
            <w:proofErr w:type="gramStart"/>
            <w:r w:rsidRPr="00FB136C">
              <w:rPr>
                <w:shd w:val="clear" w:color="auto" w:fill="FFFFFF"/>
              </w:rPr>
              <w:t>мм</w:t>
            </w:r>
            <w:proofErr w:type="gramEnd"/>
            <w:r w:rsidRPr="00FB136C">
              <w:rPr>
                <w:shd w:val="clear" w:color="auto" w:fill="FFFFFF"/>
              </w:rPr>
              <w:t xml:space="preserve"> </w:t>
            </w:r>
            <w:r w:rsidR="000F1FBC" w:rsidRPr="00FB136C">
              <w:rPr>
                <w:shd w:val="clear" w:color="auto" w:fill="FFFFFF"/>
              </w:rPr>
              <w:t xml:space="preserve">- </w:t>
            </w:r>
            <w:r w:rsidRPr="00FB136C">
              <w:rPr>
                <w:shd w:val="clear" w:color="auto" w:fill="FFFFFF"/>
              </w:rPr>
              <w:t>1630</w:t>
            </w:r>
          </w:p>
        </w:tc>
        <w:tc>
          <w:tcPr>
            <w:tcW w:w="4501" w:type="dxa"/>
            <w:vAlign w:val="center"/>
          </w:tcPr>
          <w:p w:rsidR="00D041E9" w:rsidRPr="00FB136C" w:rsidRDefault="00FB2461" w:rsidP="000F1FB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ED64D77" wp14:editId="7E66BFAB">
                  <wp:extent cx="2906526" cy="1914525"/>
                  <wp:effectExtent l="19050" t="0" r="8124" b="0"/>
                  <wp:docPr id="6" name="Рисунок 1" descr="C:\Documents and Settings\Секретарь\Рабочий стол\be01970f-4565-462e-84a5-f7366e5371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Секретарь\Рабочий стол\be01970f-4565-462e-84a5-f7366e5371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526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36C" w:rsidRPr="00FB136C" w:rsidTr="003803AB">
        <w:tc>
          <w:tcPr>
            <w:tcW w:w="5070" w:type="dxa"/>
          </w:tcPr>
          <w:p w:rsidR="001948C2" w:rsidRPr="00FB136C" w:rsidRDefault="001948C2" w:rsidP="000F1F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Жатка</w:t>
            </w:r>
            <w:r w:rsidR="005E7684"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13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FB13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13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Stream</w:t>
            </w:r>
            <w:proofErr w:type="spellEnd"/>
            <w:r w:rsidRPr="00FB13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500</w:t>
            </w:r>
            <w:r w:rsidRPr="00FB1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FB2461" w:rsidRPr="00FB1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</w:t>
            </w:r>
            <w:r w:rsidRPr="00FB13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единиц</w:t>
            </w:r>
          </w:p>
          <w:p w:rsidR="001948C2" w:rsidRPr="00FB136C" w:rsidRDefault="001948C2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скорость,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>: не более 10.</w:t>
            </w:r>
          </w:p>
          <w:p w:rsidR="001948C2" w:rsidRPr="00FB136C" w:rsidRDefault="001948C2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Конструкционная ширина захвата,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>: 5</w:t>
            </w:r>
          </w:p>
          <w:p w:rsidR="001948C2" w:rsidRPr="00FB136C" w:rsidRDefault="001948C2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Габаритные размеры,</w:t>
            </w:r>
            <w:r w:rsidR="005E7684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48C2" w:rsidRPr="00FB136C" w:rsidRDefault="001948C2" w:rsidP="000F1FB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2400,</w:t>
            </w:r>
          </w:p>
          <w:p w:rsidR="001948C2" w:rsidRPr="00FB136C" w:rsidRDefault="001948C2" w:rsidP="000F1FB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5460,</w:t>
            </w:r>
          </w:p>
          <w:p w:rsidR="001948C2" w:rsidRPr="00FB136C" w:rsidRDefault="001948C2" w:rsidP="000F1FBC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1850.</w:t>
            </w:r>
          </w:p>
          <w:p w:rsidR="001948C2" w:rsidRPr="00FB136C" w:rsidRDefault="001948C2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Тип жатки</w:t>
            </w:r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>: навесная, фронтальная</w:t>
            </w:r>
          </w:p>
          <w:p w:rsidR="001948C2" w:rsidRPr="00FB136C" w:rsidRDefault="001948C2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Тип мотовила</w:t>
            </w:r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>: лопастное, эксцентриковое с пружинными пальцами.</w:t>
            </w:r>
          </w:p>
          <w:p w:rsidR="001948C2" w:rsidRPr="00FB136C" w:rsidRDefault="001948C2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Способ регулирования частоты вращения м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товила</w:t>
            </w:r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>электрогидравлическое</w:t>
            </w:r>
            <w:proofErr w:type="gramEnd"/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48C2" w:rsidRPr="00FB136C" w:rsidRDefault="001948C2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Частота вращения мотовила,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>: 14-50.</w:t>
            </w:r>
          </w:p>
          <w:p w:rsidR="001948C2" w:rsidRPr="00FB136C" w:rsidRDefault="001948C2" w:rsidP="000F1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за час основного врем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ни,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  <w:r w:rsidR="003803AB" w:rsidRPr="00FB136C">
              <w:rPr>
                <w:rFonts w:ascii="Times New Roman" w:hAnsi="Times New Roman" w:cs="Times New Roman"/>
                <w:sz w:val="24"/>
                <w:szCs w:val="24"/>
              </w:rPr>
              <w:t>: 2,42</w:t>
            </w:r>
          </w:p>
        </w:tc>
        <w:tc>
          <w:tcPr>
            <w:tcW w:w="4501" w:type="dxa"/>
            <w:vAlign w:val="center"/>
          </w:tcPr>
          <w:p w:rsidR="001948C2" w:rsidRPr="00FB136C" w:rsidRDefault="001948C2" w:rsidP="000F1FB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ECBBFE" wp14:editId="01F4DA9D">
                  <wp:extent cx="2540000" cy="1828800"/>
                  <wp:effectExtent l="0" t="0" r="0" b="0"/>
                  <wp:docPr id="5" name="Рисунок 5" descr="C:\Documents and Settings\Секретарь\Рабочий стол\information_items_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Секретарь\Рабочий стол\information_items_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903" cy="183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3AB" w:rsidRPr="00FB136C" w:rsidRDefault="003803AB" w:rsidP="000F1FBC">
            <w:p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FB136C" w:rsidRPr="00FB136C" w:rsidTr="003803AB">
        <w:tc>
          <w:tcPr>
            <w:tcW w:w="5070" w:type="dxa"/>
          </w:tcPr>
          <w:p w:rsidR="005414A7" w:rsidRPr="00FB136C" w:rsidRDefault="005414A7" w:rsidP="000F1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4A7" w:rsidRPr="00FB136C" w:rsidRDefault="001948C2" w:rsidP="000F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414A7"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>искатор</w:t>
            </w:r>
            <w:proofErr w:type="spellEnd"/>
            <w:r w:rsidR="005414A7" w:rsidRPr="00FB1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БДМ-3*4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– 4 единицы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Габариты Д х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х В, мм :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4400 х 3200 х 1350.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Глубина обработки почвы,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7684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регулируемая, до 15.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Диаметр дисков,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1FBC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560.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Защита стойки:</w:t>
            </w:r>
            <w:r w:rsidR="005E7684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без защиты.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Кол-во рядов дисков, шт.:</w:t>
            </w:r>
            <w:r w:rsidR="000F1FBC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органов в одном ряду, шт.:</w:t>
            </w:r>
            <w:r w:rsidR="000F1FBC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8 (7).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органов всего, шт.:</w:t>
            </w:r>
            <w:r w:rsidR="000F1FBC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дисками,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400.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рядами дисков,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F1FBC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700.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Тип агрегата:</w:t>
            </w:r>
            <w:r w:rsidR="005E7684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дисковая борона.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агрегатирования</w:t>
            </w:r>
            <w:proofErr w:type="spell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7684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навесной.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Типа рамы:</w:t>
            </w:r>
            <w:r w:rsidR="005E7684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цельная</w:t>
            </w:r>
            <w:proofErr w:type="gramEnd"/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Тяговый класс трактора:</w:t>
            </w:r>
            <w:r w:rsidR="000F1FBC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2-3.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Масса,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7684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2300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скорость, </w:t>
            </w:r>
            <w:proofErr w:type="gramStart"/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/час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7684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8-15.</w:t>
            </w:r>
          </w:p>
          <w:p w:rsidR="001948C2" w:rsidRPr="00FB136C" w:rsidRDefault="001948C2" w:rsidP="000F1FB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скорость, </w:t>
            </w:r>
            <w:proofErr w:type="gramStart"/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  <w:proofErr w:type="gramEnd"/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/час</w:t>
            </w: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7684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до 25.</w:t>
            </w:r>
          </w:p>
          <w:p w:rsidR="005414A7" w:rsidRPr="00FB136C" w:rsidRDefault="001948C2" w:rsidP="000F1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Ширина захвата, </w:t>
            </w:r>
            <w:proofErr w:type="gramStart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B13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E7684" w:rsidRPr="00FB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36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1" w:type="dxa"/>
            <w:vAlign w:val="center"/>
          </w:tcPr>
          <w:p w:rsidR="005414A7" w:rsidRPr="00FB136C" w:rsidRDefault="005414A7" w:rsidP="000F1FBC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FB136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CB7337" wp14:editId="1A0FE2A5">
                  <wp:extent cx="2553192" cy="1375886"/>
                  <wp:effectExtent l="0" t="0" r="0" b="0"/>
                  <wp:docPr id="4" name="Рисунок 4" descr="C:\Documents and Settings\Секретарь\Рабочий стол\diskovye-borony-diskatory-bdm-3h4p-shirina-zahvata-3-metra-pricepnaya-chetyrehryadnaya-so-spiralnym-shlejf-katkom-celnaya-r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Секретарь\Рабочий стол\diskovye-borony-diskatory-bdm-3h4p-shirina-zahvata-3-metra-pricepnaya-chetyrehryadnaya-so-spiralnym-shlejf-katkom-celnaya-r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399" cy="1380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3AB" w:rsidRPr="00FB136C" w:rsidRDefault="003803AB" w:rsidP="000F1F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03AB" w:rsidRPr="00FB136C" w:rsidRDefault="003803AB" w:rsidP="000F1F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B136C">
        <w:rPr>
          <w:rFonts w:ascii="Times New Roman" w:hAnsi="Times New Roman" w:cs="Times New Roman"/>
          <w:b/>
          <w:i/>
          <w:sz w:val="24"/>
          <w:szCs w:val="24"/>
        </w:rPr>
        <w:t>Источник 2</w:t>
      </w:r>
    </w:p>
    <w:p w:rsidR="003803AB" w:rsidRPr="00FB136C" w:rsidRDefault="003803AB" w:rsidP="000F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6C">
        <w:rPr>
          <w:rFonts w:ascii="Times New Roman" w:hAnsi="Times New Roman" w:cs="Times New Roman"/>
          <w:b/>
          <w:sz w:val="24"/>
          <w:szCs w:val="24"/>
        </w:rPr>
        <w:t>ГОСТ 7751-85 Техника, используемая в сельском хозяйстве. Правила хранения</w:t>
      </w:r>
    </w:p>
    <w:p w:rsidR="003803AB" w:rsidRPr="00FB136C" w:rsidRDefault="003803AB" w:rsidP="000F1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36C">
        <w:rPr>
          <w:rFonts w:ascii="Times New Roman" w:hAnsi="Times New Roman" w:cs="Times New Roman"/>
          <w:b/>
          <w:sz w:val="24"/>
          <w:szCs w:val="24"/>
        </w:rPr>
        <w:t>(фрагменты)</w:t>
      </w:r>
    </w:p>
    <w:p w:rsidR="003803AB" w:rsidRPr="00FB136C" w:rsidRDefault="00FB136C" w:rsidP="000F1FBC">
      <w:pPr>
        <w:pStyle w:val="headertext"/>
        <w:spacing w:before="0" w:beforeAutospacing="0" w:after="0" w:afterAutospacing="0"/>
        <w:jc w:val="center"/>
      </w:pPr>
      <w:r w:rsidRPr="00FB136C">
        <w:t>1. ОБЩИЕ ПОЛОЖЕНИЯ</w:t>
      </w:r>
    </w:p>
    <w:p w:rsidR="003803AB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 xml:space="preserve">1.1. Машины ставят на хранение: </w:t>
      </w:r>
      <w:proofErr w:type="spellStart"/>
      <w:r w:rsidRPr="00FB136C">
        <w:t>межсменное</w:t>
      </w:r>
      <w:proofErr w:type="spellEnd"/>
      <w:r w:rsidRPr="00FB136C">
        <w:t xml:space="preserve"> - перерыв в использовании машин до 10 дней, кратковременное - от 10 дней до двух месяцев и длительное - более двух месяцев.</w:t>
      </w:r>
    </w:p>
    <w:p w:rsidR="003803AB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>1.2. Машины необходимо хранить в закрытых помещениях или под навесом. Норм</w:t>
      </w:r>
      <w:r w:rsidRPr="00FB136C">
        <w:t>а</w:t>
      </w:r>
      <w:r w:rsidRPr="00FB136C">
        <w:t>тивы затрат и капитальных вложений на хранение сельскохозяйственной техники приведены в справочных приложениях 1-3.</w:t>
      </w:r>
    </w:p>
    <w:p w:rsidR="003803AB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 xml:space="preserve">Допускается хранить машины на открытых оборудованных </w:t>
      </w:r>
      <w:proofErr w:type="gramStart"/>
      <w:r w:rsidRPr="00FB136C">
        <w:t>площадках</w:t>
      </w:r>
      <w:proofErr w:type="gramEnd"/>
      <w:r w:rsidRPr="00FB136C">
        <w:t xml:space="preserve"> при обязател</w:t>
      </w:r>
      <w:r w:rsidRPr="00FB136C">
        <w:t>ь</w:t>
      </w:r>
      <w:r w:rsidRPr="00FB136C">
        <w:t>ном выполнении работ по консервации, герметизации и снятию составных частей, требу</w:t>
      </w:r>
      <w:r w:rsidRPr="00FB136C">
        <w:t>ю</w:t>
      </w:r>
      <w:r w:rsidRPr="00FB136C">
        <w:t>щих складского хранения, в соответствии с требованиями разд.6 и 8.</w:t>
      </w:r>
    </w:p>
    <w:p w:rsidR="003803AB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 xml:space="preserve">1.3. Машины должны хранить на отдельных оборудованных </w:t>
      </w:r>
      <w:proofErr w:type="gramStart"/>
      <w:r w:rsidRPr="00FB136C">
        <w:t>территориях</w:t>
      </w:r>
      <w:proofErr w:type="gramEnd"/>
      <w:r w:rsidRPr="00FB136C">
        <w:t xml:space="preserve"> (машинном дворе или секторе хранения) на центральной производственной базе хозяйства или пунктах технического обслуживания отделений и бригад…</w:t>
      </w:r>
    </w:p>
    <w:p w:rsidR="003803AB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lastRenderedPageBreak/>
        <w:t>1.5. При расположении мест хранения учитывают направление ветров, характерных для данной местности.</w:t>
      </w:r>
    </w:p>
    <w:p w:rsidR="003803AB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>Места хранения машин должны быть защищены от снежных заносов со стороны ве</w:t>
      </w:r>
      <w:r w:rsidRPr="00FB136C">
        <w:t>т</w:t>
      </w:r>
      <w:r w:rsidRPr="00FB136C">
        <w:t>ров.</w:t>
      </w:r>
    </w:p>
    <w:p w:rsidR="003803AB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>1.6. Открытые площадки для хранения машин располагают на не</w:t>
      </w:r>
      <w:r w:rsidR="00ED3E8A" w:rsidRPr="00FB136C">
        <w:t xml:space="preserve"> </w:t>
      </w:r>
      <w:r w:rsidRPr="00FB136C">
        <w:t xml:space="preserve">затапливаемых </w:t>
      </w:r>
      <w:proofErr w:type="gramStart"/>
      <w:r w:rsidRPr="00FB136C">
        <w:t>м</w:t>
      </w:r>
      <w:r w:rsidRPr="00FB136C">
        <w:t>е</w:t>
      </w:r>
      <w:r w:rsidRPr="00FB136C">
        <w:t>стах</w:t>
      </w:r>
      <w:proofErr w:type="gramEnd"/>
      <w:r w:rsidRPr="00FB136C">
        <w:t xml:space="preserve"> и делают по периметру водоотводные канавы. Поверхность площадок должна быть ро</w:t>
      </w:r>
      <w:r w:rsidRPr="00FB136C">
        <w:t>в</w:t>
      </w:r>
      <w:r w:rsidRPr="00FB136C">
        <w:t>ной, с уклоном 2-3° для стока воды, иметь твердое сплошное или в виде отдельных полос покрытие, способное выдержать нагрузку передвигающихся машин и машин, находящихся на хранении.</w:t>
      </w:r>
    </w:p>
    <w:p w:rsidR="003803AB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>1.7. Площадь закрытых помещений, навесов, открытых площадок определяют в зав</w:t>
      </w:r>
      <w:r w:rsidRPr="00FB136C">
        <w:t>и</w:t>
      </w:r>
      <w:r w:rsidRPr="00FB136C">
        <w:t>симости от вида, количества и габаритов машин с учетом расстояния между ними и рядами.</w:t>
      </w:r>
    </w:p>
    <w:p w:rsidR="001D6A8E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 xml:space="preserve">1.8. Машины хранят на обозначенных </w:t>
      </w:r>
      <w:proofErr w:type="gramStart"/>
      <w:r w:rsidRPr="00FB136C">
        <w:t>местах</w:t>
      </w:r>
      <w:proofErr w:type="gramEnd"/>
      <w:r w:rsidRPr="00FB136C">
        <w:t xml:space="preserve"> по группам, видам и маркам с соблюд</w:t>
      </w:r>
      <w:r w:rsidRPr="00FB136C">
        <w:t>е</w:t>
      </w:r>
      <w:r w:rsidRPr="00FB136C">
        <w:t>нием расстояний между ними для проведения профилактических осмотров, а расстояние между рядами должно обеспечивать установку, осмотр и снятие машин с хранения.</w:t>
      </w:r>
    </w:p>
    <w:p w:rsidR="001D6A8E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>На открытых площадках, обслуживаемых автокранами, автопогрузчиками, мин</w:t>
      </w:r>
      <w:r w:rsidRPr="00FB136C">
        <w:t>и</w:t>
      </w:r>
      <w:r w:rsidRPr="00FB136C">
        <w:t>мальное расстояние между машинами в ряду должно быть не менее 0,7 м, а расстояние ме</w:t>
      </w:r>
      <w:r w:rsidRPr="00FB136C">
        <w:t>ж</w:t>
      </w:r>
      <w:r w:rsidRPr="00FB136C">
        <w:t>ду рядами машин - на менее 6 м.</w:t>
      </w:r>
    </w:p>
    <w:p w:rsidR="001D6A8E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>На открытых площадках, обслуживаемых козловыми и мостовыми кранами, рассто</w:t>
      </w:r>
      <w:r w:rsidRPr="00FB136C">
        <w:t>я</w:t>
      </w:r>
      <w:r w:rsidRPr="00FB136C">
        <w:t>ние между машинами в ряду должно быть не менее 0,7 м, а расстояние между рядами машин 0,7-1,0 м.</w:t>
      </w:r>
    </w:p>
    <w:p w:rsidR="003803AB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>При хранении машин в закрытых помещениях и под навесами расстояние между м</w:t>
      </w:r>
      <w:r w:rsidRPr="00FB136C">
        <w:t>а</w:t>
      </w:r>
      <w:r w:rsidRPr="00FB136C">
        <w:t>шинами в ряду и от машин до стены помещения должно быть не менее 0,7 м, а минимальное расстояние между рядами - 1,0 м.</w:t>
      </w:r>
    </w:p>
    <w:p w:rsidR="003803AB" w:rsidRPr="00FB136C" w:rsidRDefault="003803AB" w:rsidP="000F1FBC">
      <w:pPr>
        <w:pStyle w:val="formattext"/>
        <w:spacing w:before="0" w:beforeAutospacing="0" w:after="0" w:afterAutospacing="0"/>
        <w:ind w:firstLine="709"/>
        <w:jc w:val="both"/>
      </w:pPr>
      <w:r w:rsidRPr="00FB136C">
        <w:t>1.9. Техническое обслуживание машин при хранении необходимо проводить в соо</w:t>
      </w:r>
      <w:r w:rsidRPr="00FB136C">
        <w:t>т</w:t>
      </w:r>
      <w:r w:rsidRPr="00FB136C">
        <w:t>ветствии с требованиями настоящего стандарта и эксплуатационной документации на маш</w:t>
      </w:r>
      <w:r w:rsidRPr="00FB136C">
        <w:t>и</w:t>
      </w:r>
      <w:r w:rsidRPr="00FB136C">
        <w:t>ну конкретной марки.</w:t>
      </w:r>
    </w:p>
    <w:p w:rsidR="003803AB" w:rsidRPr="00FB136C" w:rsidRDefault="003803AB" w:rsidP="000F1FBC">
      <w:pPr>
        <w:pStyle w:val="formattext"/>
        <w:spacing w:before="0" w:beforeAutospacing="0" w:after="0" w:afterAutospacing="0"/>
      </w:pPr>
    </w:p>
    <w:p w:rsidR="00A22A0D" w:rsidRPr="00FB136C" w:rsidRDefault="00A22A0D" w:rsidP="000F1FBC">
      <w:pPr>
        <w:pStyle w:val="headertext"/>
        <w:spacing w:before="0" w:beforeAutospacing="0" w:after="0" w:afterAutospacing="0"/>
        <w:jc w:val="center"/>
      </w:pPr>
      <w:r w:rsidRPr="00FB136C">
        <w:t>2. ТРЕБОВАНИЯ К ТЕХНОЛОГИЧЕСКОМУ И ТЕХНИЧЕСКОМУ ОБСЛУЖИВАНИЮ МАШИН ПРИ ХРАНЕНИИ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jc w:val="both"/>
      </w:pPr>
      <w:r w:rsidRPr="00FB136C">
        <w:t>…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 xml:space="preserve">2.4. При длительном хранении машин на открытых площадках снимают, </w:t>
      </w:r>
      <w:proofErr w:type="gramStart"/>
      <w:r w:rsidRPr="00FB136C">
        <w:t>подготавл</w:t>
      </w:r>
      <w:r w:rsidRPr="00FB136C">
        <w:t>и</w:t>
      </w:r>
      <w:r w:rsidRPr="00FB136C">
        <w:t>вают к хранению и сдают</w:t>
      </w:r>
      <w:proofErr w:type="gramEnd"/>
      <w:r w:rsidRPr="00FB136C">
        <w:t xml:space="preserve"> на склад следующие составные части: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электрооборудование (аккумуляторные батареи, генератор, фары и др.);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втулочно - роликовые цепи;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приводные ремни;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составные части из резины, полимерных материалов и текстиля (шланги гидросистем, резиновые семяпроводы и трубопроводы, тенты, мягкие сиденья, полотняно-планчатые транспортеры и др.);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стальные тросы;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ножи режущих аппаратов;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инструмент и приспособления.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Детали для крепления снимаемых составных частей машины устанавливают на свои места.</w:t>
      </w:r>
    </w:p>
    <w:p w:rsidR="00A22A0D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К снятым составным частям прикрепляют бирки с указанием хозяйственного номера машины.</w:t>
      </w:r>
    </w:p>
    <w:p w:rsidR="00A22A0D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2.5. При хранении машин в закрытом помещении составные части, указанные в п.2.4 (кроме аккумуляторных батарей), допускается не снимать с машин при условии их консе</w:t>
      </w:r>
      <w:r w:rsidRPr="00FB136C">
        <w:t>р</w:t>
      </w:r>
      <w:r w:rsidRPr="00FB136C">
        <w:t>вации и герметизации.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2.9. Допускается открыто хранить пневматические шины в разгруженном состоянии на машинах, установленных на подставках. Поверхности шин покрывают защитным сост</w:t>
      </w:r>
      <w:r w:rsidRPr="00FB136C">
        <w:t>а</w:t>
      </w:r>
      <w:r w:rsidRPr="00FB136C">
        <w:t>вом.</w:t>
      </w:r>
    </w:p>
    <w:p w:rsidR="003803AB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lastRenderedPageBreak/>
        <w:t xml:space="preserve">Давление в шинах при закрытом и открытом хранении снижают до 70% </w:t>
      </w:r>
      <w:proofErr w:type="gramStart"/>
      <w:r w:rsidRPr="00FB136C">
        <w:t>нормальн</w:t>
      </w:r>
      <w:r w:rsidRPr="00FB136C">
        <w:t>о</w:t>
      </w:r>
      <w:r w:rsidRPr="00FB136C">
        <w:t>го</w:t>
      </w:r>
      <w:proofErr w:type="gramEnd"/>
      <w:r w:rsidR="00F25409" w:rsidRPr="00FB136C">
        <w:t>…</w:t>
      </w:r>
    </w:p>
    <w:p w:rsidR="00A22A0D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2.18. Рычаги и педали механизма управления устанавливают в положение, исключ</w:t>
      </w:r>
      <w:r w:rsidRPr="00FB136C">
        <w:t>а</w:t>
      </w:r>
      <w:r w:rsidRPr="00FB136C">
        <w:t>ющее произвольное включение в работу машин и их составных частей.</w:t>
      </w:r>
    </w:p>
    <w:p w:rsidR="00A22A0D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2.19. Машины, имеющие электропривод, отключают от электросети (или обесточив</w:t>
      </w:r>
      <w:r w:rsidRPr="00FB136C">
        <w:t>а</w:t>
      </w:r>
      <w:r w:rsidRPr="00FB136C">
        <w:t>ют).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2.20. Машины устанавливают на подставки или подкладки в положение, исключа</w:t>
      </w:r>
      <w:r w:rsidRPr="00FB136C">
        <w:t>ю</w:t>
      </w:r>
      <w:r w:rsidRPr="00FB136C">
        <w:t>щее перекос и изгиб рам и других узлов и обеспечивающее разгрузку пневматических колес и рессор.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Для навесных и полунавесных машин должны быть специальные подставки, обесп</w:t>
      </w:r>
      <w:r w:rsidRPr="00FB136C">
        <w:t>е</w:t>
      </w:r>
      <w:r w:rsidRPr="00FB136C">
        <w:t>чивающие устойчивость при хранении и удобство при навешивании на трактор.</w:t>
      </w:r>
    </w:p>
    <w:p w:rsidR="00A22A0D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Между шинами и опорной поверхностью должен быть просвет 8-10 см.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2.21. Состояние машин следует проверять в период хранения в закрытых помещениях не реже раза в 2 мес</w:t>
      </w:r>
      <w:r w:rsidR="00F25409" w:rsidRPr="00FB136C">
        <w:t>.</w:t>
      </w:r>
      <w:r w:rsidRPr="00FB136C">
        <w:t>, на открытых площадках и под навесами - ежемесячно.</w:t>
      </w:r>
    </w:p>
    <w:p w:rsidR="00F25409" w:rsidRPr="00FB136C" w:rsidRDefault="00A22A0D" w:rsidP="00FB136C">
      <w:pPr>
        <w:pStyle w:val="formattext"/>
        <w:spacing w:before="0" w:beforeAutospacing="0" w:after="0" w:afterAutospacing="0"/>
        <w:ind w:firstLine="709"/>
        <w:jc w:val="both"/>
      </w:pPr>
      <w:r w:rsidRPr="00FB136C">
        <w:t>После сильных ветров, дождей и снежных заносов проверку и устранение обнаруже</w:t>
      </w:r>
      <w:r w:rsidRPr="00FB136C">
        <w:t>н</w:t>
      </w:r>
      <w:r w:rsidRPr="00FB136C">
        <w:t>ных недостатков следует проводить немедленно.</w:t>
      </w:r>
    </w:p>
    <w:p w:rsidR="00F25409" w:rsidRPr="00FB136C" w:rsidRDefault="00F25409" w:rsidP="000F1FBC">
      <w:pPr>
        <w:pStyle w:val="headertext"/>
        <w:spacing w:before="0" w:beforeAutospacing="0" w:after="0" w:afterAutospacing="0"/>
        <w:jc w:val="center"/>
      </w:pPr>
    </w:p>
    <w:p w:rsidR="00F25409" w:rsidRPr="00FB136C" w:rsidRDefault="00F25409" w:rsidP="000F1FBC">
      <w:pPr>
        <w:pStyle w:val="headertext"/>
        <w:spacing w:before="0" w:beforeAutospacing="0" w:after="0" w:afterAutospacing="0"/>
        <w:jc w:val="center"/>
      </w:pPr>
      <w:r w:rsidRPr="00FB136C">
        <w:t xml:space="preserve">6. ТРЕБОВАНИЯ К ДЛИТЕЛЬНОМУ ХРАНЕНИЮ МАШИН </w:t>
      </w:r>
      <w:r w:rsidRPr="00FB136C">
        <w:br/>
        <w:t xml:space="preserve">НА ОТКРЫТЫХ ПЛОЩАДКАХ </w:t>
      </w:r>
    </w:p>
    <w:p w:rsidR="00F25409" w:rsidRPr="00FB136C" w:rsidRDefault="00F25409" w:rsidP="000F1FBC">
      <w:pPr>
        <w:pStyle w:val="formattext"/>
        <w:spacing w:before="0" w:beforeAutospacing="0" w:after="0" w:afterAutospacing="0"/>
      </w:pPr>
      <w:r w:rsidRPr="00FB136C">
        <w:t>…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jc w:val="both"/>
      </w:pPr>
      <w:r w:rsidRPr="00FB136C">
        <w:t>6.4. Хранение уборочных машин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 xml:space="preserve">6.4.1. Наружные поверхности составных частей уборочных комбайнов </w:t>
      </w:r>
      <w:proofErr w:type="gramStart"/>
      <w:r w:rsidRPr="00FB136C">
        <w:t>промывают и обд</w:t>
      </w:r>
      <w:r w:rsidRPr="00FB136C">
        <w:t>у</w:t>
      </w:r>
      <w:r w:rsidRPr="00FB136C">
        <w:t>вают</w:t>
      </w:r>
      <w:proofErr w:type="gramEnd"/>
      <w:r w:rsidRPr="00FB136C">
        <w:t xml:space="preserve"> сжатым воздухом до полного удаления остатков влаги. Места скопления пожнивных остатков внутри молотилки </w:t>
      </w:r>
      <w:proofErr w:type="gramStart"/>
      <w:r w:rsidRPr="00FB136C">
        <w:t>очищают и обдувают</w:t>
      </w:r>
      <w:proofErr w:type="gramEnd"/>
      <w:r w:rsidRPr="00FB136C">
        <w:t xml:space="preserve"> сжатым воздухом. После обдувки пр</w:t>
      </w:r>
      <w:r w:rsidRPr="00FB136C">
        <w:t>о</w:t>
      </w:r>
      <w:r w:rsidRPr="00FB136C">
        <w:t>изводят дезинфекцию внутренних поверхностей.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6.4.2. Консервацию двигателя, топливной аппаратуры и гидросистемы уборочных машин производят в соответствии с требованиями пп.6.1 , 6.3.1-6.3.5.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6.4.3. Отверстия во внутренние полости машины закрывают специальными заглушками. Молотилку зерноуборочного комбайна со стороны копнителя закрывают щитом или шторкой из влагонепроницаемого материала.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6.4.4. Ножи режущих аппаратов очищают, покрывают защитной смазкой, вставляют в д</w:t>
      </w:r>
      <w:r w:rsidRPr="00FB136C">
        <w:t>е</w:t>
      </w:r>
      <w:r w:rsidRPr="00FB136C">
        <w:t xml:space="preserve">ревянные чехлы-перчатки, </w:t>
      </w:r>
      <w:proofErr w:type="gramStart"/>
      <w:r w:rsidRPr="00FB136C">
        <w:t>обвязывают проволокой и сдают</w:t>
      </w:r>
      <w:proofErr w:type="gramEnd"/>
      <w:r w:rsidRPr="00FB136C">
        <w:t xml:space="preserve"> на склад.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 xml:space="preserve">Допускается хранение ножей режущих аппаратов в закрытых ваннах, </w:t>
      </w:r>
      <w:proofErr w:type="gramStart"/>
      <w:r w:rsidRPr="00FB136C">
        <w:t>погруженными</w:t>
      </w:r>
      <w:proofErr w:type="gramEnd"/>
      <w:r w:rsidRPr="00FB136C">
        <w:t xml:space="preserve"> в о</w:t>
      </w:r>
      <w:r w:rsidRPr="00FB136C">
        <w:t>т</w:t>
      </w:r>
      <w:r w:rsidRPr="00FB136C">
        <w:t>работанное моторное или трансмиссионное масло.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6.4.5. Штоки гидроцилиндров втягивают внутрь цилиндров, выступающую часть штока покрывают защитной смазкой.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 xml:space="preserve">6.4.6. У кормоуборочных комбайнов снимают подборщик с </w:t>
      </w:r>
      <w:proofErr w:type="spellStart"/>
      <w:r w:rsidRPr="00FB136C">
        <w:t>измельчителем</w:t>
      </w:r>
      <w:proofErr w:type="spellEnd"/>
      <w:r w:rsidRPr="00FB136C">
        <w:t xml:space="preserve"> и устанавл</w:t>
      </w:r>
      <w:r w:rsidRPr="00FB136C">
        <w:t>и</w:t>
      </w:r>
      <w:r w:rsidRPr="00FB136C">
        <w:t xml:space="preserve">вают на копирующие башмаки и специальную подставку, смонтированную на </w:t>
      </w:r>
      <w:proofErr w:type="gramStart"/>
      <w:r w:rsidRPr="00FB136C">
        <w:t>каркасе</w:t>
      </w:r>
      <w:proofErr w:type="gramEnd"/>
      <w:r w:rsidRPr="00FB136C">
        <w:t xml:space="preserve"> подборщика.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 xml:space="preserve">Жатки с тележками устанавливают на </w:t>
      </w:r>
      <w:proofErr w:type="gramStart"/>
      <w:r w:rsidRPr="00FB136C">
        <w:t>подставках</w:t>
      </w:r>
      <w:proofErr w:type="gramEnd"/>
      <w:r w:rsidRPr="00FB136C">
        <w:t>. Сменный измельчающий аппарат со швырялкой устанавливают на специальную подставку.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 xml:space="preserve">У свеклоуборочных комбайнов </w:t>
      </w:r>
      <w:proofErr w:type="gramStart"/>
      <w:r w:rsidRPr="00FB136C">
        <w:t>отсоединяют и снимают</w:t>
      </w:r>
      <w:proofErr w:type="gramEnd"/>
      <w:r w:rsidRPr="00FB136C">
        <w:t xml:space="preserve"> погрузочный элеватор корней; корпус элеватора ботвы поднимают до вертикального положения и привязывают к раме машины.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Картофелеуборочные комбайны приводят в транспортное положение.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6.4.7. Под мотовила жаток уборочных машин длиной более 3 м следует устанавливать разгружающие опоры через каждые 2 м.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jc w:val="both"/>
      </w:pPr>
      <w:r w:rsidRPr="00FB136C">
        <w:t>6.5. Хранение почвообрабатывающих, посевных и посадочных машин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6.5.1. Балластные ящики дисковых лущильников, дисковых борон и кольчатых катков освобождают от земли, из водоналивных катков сливают воду.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6.5.2. Под рабочие органы плугов и культиваторов, кольчатые и водоналивные катки устанавливают подкладки.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lastRenderedPageBreak/>
        <w:t xml:space="preserve">Батареи дисковых лущильников и борон </w:t>
      </w:r>
      <w:proofErr w:type="gramStart"/>
      <w:r w:rsidRPr="00FB136C">
        <w:t>поднимают и устанавливают</w:t>
      </w:r>
      <w:proofErr w:type="gramEnd"/>
      <w:r w:rsidRPr="00FB136C">
        <w:t xml:space="preserve"> в транспортное п</w:t>
      </w:r>
      <w:r w:rsidRPr="00FB136C">
        <w:t>о</w:t>
      </w:r>
      <w:r w:rsidRPr="00FB136C">
        <w:t>ложение.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 xml:space="preserve">Звенья зубовых, ножевых и других борон </w:t>
      </w:r>
      <w:proofErr w:type="gramStart"/>
      <w:r w:rsidRPr="00FB136C">
        <w:t>отсоединяют от ваг и покрывают</w:t>
      </w:r>
      <w:proofErr w:type="gramEnd"/>
      <w:r w:rsidRPr="00FB136C">
        <w:t xml:space="preserve"> защитной смазкой, укладывают на подкладки в штабель высотой не более 1 м. Ваги покрывают з</w:t>
      </w:r>
      <w:r w:rsidRPr="00FB136C">
        <w:t>а</w:t>
      </w:r>
      <w:r w:rsidRPr="00FB136C">
        <w:t>щитной смазкой и складывают на подкладки возле борон.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Под колеса и заделывающие органы посевных и посадочных машин, опущенные в рабочее положение, устанавливают подкладки.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6.5.3. Крышки и заслонки сменных и высевающих бункеров и ящиков машин закрывают.</w:t>
      </w:r>
    </w:p>
    <w:p w:rsidR="00F25409" w:rsidRPr="00FB136C" w:rsidRDefault="00F25409" w:rsidP="00FB136C">
      <w:pPr>
        <w:pStyle w:val="formattext"/>
        <w:spacing w:before="0" w:beforeAutospacing="0" w:after="0" w:afterAutospacing="0"/>
        <w:ind w:left="284"/>
        <w:jc w:val="both"/>
      </w:pPr>
      <w:r w:rsidRPr="00FB136C">
        <w:t>6.5.4. Режущие кромки сошников, металлические сем</w:t>
      </w:r>
      <w:proofErr w:type="gramStart"/>
      <w:r w:rsidRPr="00FB136C">
        <w:t>я-</w:t>
      </w:r>
      <w:proofErr w:type="gramEnd"/>
      <w:r w:rsidRPr="00FB136C">
        <w:t xml:space="preserve"> и </w:t>
      </w:r>
      <w:proofErr w:type="spellStart"/>
      <w:r w:rsidRPr="00FB136C">
        <w:t>тукопроводы</w:t>
      </w:r>
      <w:proofErr w:type="spellEnd"/>
      <w:r w:rsidRPr="00FB136C">
        <w:t>, наружные детали высевающих, туковысевающих, вычерпывающих и посадочных аппаратов, а также резьбы регулировочных винтов и шарнирных соединений покрывают защитной смазкой.</w:t>
      </w:r>
    </w:p>
    <w:p w:rsidR="003803AB" w:rsidRPr="00FB136C" w:rsidRDefault="003803AB" w:rsidP="000F1F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3AB" w:rsidRPr="00FB136C" w:rsidRDefault="00F25409" w:rsidP="000F1FBC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136C">
        <w:rPr>
          <w:rFonts w:ascii="Times New Roman" w:hAnsi="Times New Roman" w:cs="Times New Roman"/>
          <w:i/>
          <w:sz w:val="20"/>
          <w:szCs w:val="20"/>
        </w:rPr>
        <w:t xml:space="preserve">Использованы материалы источников: </w:t>
      </w:r>
      <w:hyperlink r:id="rId12" w:history="1">
        <w:r w:rsidR="008913FC" w:rsidRPr="00FB136C">
          <w:rPr>
            <w:rFonts w:ascii="Times New Roman" w:hAnsi="Times New Roman" w:cs="Times New Roman"/>
            <w:i/>
            <w:sz w:val="20"/>
            <w:szCs w:val="20"/>
          </w:rPr>
          <w:t>https://tractorreview.ru/kombaynyi/zernouborochnyie-kombaynyi/kombayn-vektor-410-tehnicheskie-harakteristiki.html</w:t>
        </w:r>
      </w:hyperlink>
      <w:r w:rsidRPr="00FB136C">
        <w:rPr>
          <w:rFonts w:ascii="Times New Roman" w:hAnsi="Times New Roman" w:cs="Times New Roman"/>
          <w:i/>
          <w:sz w:val="20"/>
          <w:szCs w:val="20"/>
        </w:rPr>
        <w:t xml:space="preserve">; </w:t>
      </w:r>
      <w:hyperlink r:id="rId13" w:history="1">
        <w:r w:rsidR="0052637A" w:rsidRPr="00FB136C">
          <w:rPr>
            <w:rFonts w:ascii="Times New Roman" w:hAnsi="Times New Roman" w:cs="Times New Roman"/>
            <w:i/>
            <w:sz w:val="20"/>
            <w:szCs w:val="20"/>
          </w:rPr>
          <w:t>http://www.vladmis.ru/index.php/ispytaniya/62-seyalka-pnevmaticheskaya-amazone-dmc-primera-9000.html</w:t>
        </w:r>
      </w:hyperlink>
      <w:r w:rsidRPr="00FB136C">
        <w:rPr>
          <w:rFonts w:ascii="Times New Roman" w:hAnsi="Times New Roman" w:cs="Times New Roman"/>
          <w:i/>
          <w:sz w:val="20"/>
          <w:szCs w:val="20"/>
        </w:rPr>
        <w:t xml:space="preserve">; </w:t>
      </w:r>
      <w:hyperlink r:id="rId14" w:history="1">
        <w:r w:rsidR="008913FC" w:rsidRPr="00FB136C">
          <w:rPr>
            <w:rFonts w:ascii="Times New Roman" w:hAnsi="Times New Roman" w:cs="Times New Roman"/>
            <w:i/>
            <w:sz w:val="20"/>
            <w:szCs w:val="20"/>
          </w:rPr>
          <w:t>https://www.agrobase.ru/catalog/machinery/machinery_0be07af8-2aa5-4727-944e-0961a734c23e</w:t>
        </w:r>
      </w:hyperlink>
      <w:r w:rsidRPr="00FB136C">
        <w:rPr>
          <w:rFonts w:ascii="Times New Roman" w:hAnsi="Times New Roman" w:cs="Times New Roman"/>
          <w:i/>
          <w:sz w:val="20"/>
          <w:szCs w:val="20"/>
        </w:rPr>
        <w:t xml:space="preserve">; </w:t>
      </w:r>
      <w:hyperlink r:id="rId15" w:history="1">
        <w:r w:rsidR="0052637A" w:rsidRPr="00FB136C">
          <w:rPr>
            <w:rFonts w:ascii="Times New Roman" w:hAnsi="Times New Roman" w:cs="Times New Roman"/>
            <w:i/>
            <w:sz w:val="20"/>
            <w:szCs w:val="20"/>
          </w:rPr>
          <w:t>https://maximum-agro.ru/goods/Diskovaya-borona-BDM-3h4-navesnaya</w:t>
        </w:r>
      </w:hyperlink>
      <w:r w:rsidRPr="00FB136C">
        <w:rPr>
          <w:rFonts w:ascii="Times New Roman" w:hAnsi="Times New Roman" w:cs="Times New Roman"/>
          <w:i/>
          <w:sz w:val="20"/>
          <w:szCs w:val="20"/>
        </w:rPr>
        <w:t xml:space="preserve">; </w:t>
      </w:r>
      <w:hyperlink r:id="rId16" w:history="1">
        <w:r w:rsidR="004A575D" w:rsidRPr="00FB136C">
          <w:rPr>
            <w:rFonts w:ascii="Times New Roman" w:hAnsi="Times New Roman" w:cs="Times New Roman"/>
            <w:i/>
            <w:sz w:val="20"/>
            <w:szCs w:val="20"/>
          </w:rPr>
          <w:t>http://www.chmis.ru/gosudarstvennye-uslugi/informatsionnye-uslugi/93-2017/125-zhatka-s300-27-power-stream-500-shirinoj-zakhvata-5-m</w:t>
        </w:r>
      </w:hyperlink>
      <w:r w:rsidRPr="00FB136C">
        <w:rPr>
          <w:rFonts w:ascii="Times New Roman" w:hAnsi="Times New Roman" w:cs="Times New Roman"/>
          <w:i/>
          <w:sz w:val="20"/>
          <w:szCs w:val="20"/>
        </w:rPr>
        <w:t xml:space="preserve">; </w:t>
      </w:r>
      <w:hyperlink r:id="rId17" w:history="1">
        <w:r w:rsidR="003803AB" w:rsidRPr="00FB136C">
          <w:rPr>
            <w:rFonts w:ascii="Times New Roman" w:hAnsi="Times New Roman" w:cs="Times New Roman"/>
            <w:i/>
            <w:sz w:val="20"/>
            <w:szCs w:val="20"/>
          </w:rPr>
          <w:t>http://docs.cntd.ru/document/1200011909</w:t>
        </w:r>
      </w:hyperlink>
      <w:r w:rsidRPr="00FB136C">
        <w:rPr>
          <w:rFonts w:ascii="Times New Roman" w:hAnsi="Times New Roman" w:cs="Times New Roman"/>
          <w:i/>
          <w:sz w:val="20"/>
          <w:szCs w:val="20"/>
        </w:rPr>
        <w:t>.</w:t>
      </w:r>
    </w:p>
    <w:p w:rsidR="004A575D" w:rsidRPr="00FB136C" w:rsidRDefault="004A575D" w:rsidP="000F1F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409" w:rsidRPr="00FB136C" w:rsidRDefault="00F25409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136C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F25409" w:rsidRPr="00FB136C" w:rsidRDefault="00F25409" w:rsidP="000F1FBC">
      <w:pPr>
        <w:pStyle w:val="formattext"/>
        <w:spacing w:before="0" w:beforeAutospacing="0" w:after="0" w:afterAutospacing="0"/>
        <w:rPr>
          <w:sz w:val="10"/>
          <w:szCs w:val="10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074"/>
        <w:gridCol w:w="3065"/>
        <w:gridCol w:w="1715"/>
      </w:tblGrid>
      <w:tr w:rsidR="00FB136C" w:rsidRPr="00FB136C" w:rsidTr="00FB136C">
        <w:tc>
          <w:tcPr>
            <w:tcW w:w="4928" w:type="dxa"/>
          </w:tcPr>
          <w:p w:rsidR="00C45770" w:rsidRPr="00FB136C" w:rsidRDefault="000172A5" w:rsidP="000F1FBC">
            <w:pPr>
              <w:pStyle w:val="formattext"/>
              <w:spacing w:before="0" w:beforeAutospacing="0" w:after="0" w:afterAutospacing="0"/>
              <w:jc w:val="center"/>
            </w:pPr>
            <w:r w:rsidRPr="00FB136C">
              <w:t>Выдержан масштаб в изображении техники (+\- 2 мм)</w:t>
            </w:r>
          </w:p>
        </w:tc>
        <w:tc>
          <w:tcPr>
            <w:tcW w:w="4643" w:type="dxa"/>
            <w:gridSpan w:val="2"/>
          </w:tcPr>
          <w:p w:rsidR="00C45770" w:rsidRPr="00FB136C" w:rsidRDefault="000172A5" w:rsidP="000F1FBC">
            <w:pPr>
              <w:pStyle w:val="formattext"/>
              <w:spacing w:before="0" w:beforeAutospacing="0" w:after="0" w:afterAutospacing="0"/>
              <w:jc w:val="center"/>
            </w:pPr>
            <w:r w:rsidRPr="00FB136C">
              <w:t>Техника изображена условно, длина ряда больше длины площадки</w:t>
            </w:r>
          </w:p>
        </w:tc>
      </w:tr>
      <w:tr w:rsidR="00FB136C" w:rsidRPr="00FB136C" w:rsidTr="00FB136C">
        <w:tc>
          <w:tcPr>
            <w:tcW w:w="4928" w:type="dxa"/>
          </w:tcPr>
          <w:p w:rsidR="000172A5" w:rsidRPr="00FB136C" w:rsidRDefault="000172A5" w:rsidP="000F1FBC">
            <w:pPr>
              <w:pStyle w:val="formattext"/>
              <w:spacing w:before="0" w:beforeAutospacing="0" w:after="0" w:afterAutospacing="0"/>
              <w:jc w:val="center"/>
              <w:rPr>
                <w:i/>
              </w:rPr>
            </w:pPr>
            <w:r w:rsidRPr="00FB136C">
              <w:rPr>
                <w:i/>
              </w:rPr>
              <w:t>Продолжение проверки</w:t>
            </w:r>
          </w:p>
        </w:tc>
        <w:tc>
          <w:tcPr>
            <w:tcW w:w="4643" w:type="dxa"/>
            <w:gridSpan w:val="2"/>
          </w:tcPr>
          <w:p w:rsidR="000172A5" w:rsidRPr="00FB136C" w:rsidRDefault="000172A5" w:rsidP="000F1FBC">
            <w:pPr>
              <w:pStyle w:val="formattext"/>
              <w:spacing w:before="0" w:beforeAutospacing="0" w:after="0" w:afterAutospacing="0"/>
              <w:jc w:val="center"/>
              <w:rPr>
                <w:i/>
              </w:rPr>
            </w:pPr>
            <w:r w:rsidRPr="00FB136C">
              <w:rPr>
                <w:i/>
              </w:rPr>
              <w:t>Проверка прекращена</w:t>
            </w:r>
          </w:p>
        </w:tc>
      </w:tr>
      <w:tr w:rsidR="00FB136C" w:rsidRPr="00FB136C" w:rsidTr="00FB136C">
        <w:tc>
          <w:tcPr>
            <w:tcW w:w="9571" w:type="dxa"/>
            <w:gridSpan w:val="3"/>
          </w:tcPr>
          <w:p w:rsidR="000172A5" w:rsidRPr="00FB136C" w:rsidRDefault="000172A5" w:rsidP="000F1FBC">
            <w:pPr>
              <w:pStyle w:val="formattext"/>
              <w:spacing w:before="0" w:beforeAutospacing="0" w:after="0" w:afterAutospacing="0"/>
            </w:pP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0172A5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Оставлены технологические проезды шириной 6 м. от ворот с обеих сторон по длине площадки</w:t>
            </w:r>
          </w:p>
        </w:tc>
        <w:tc>
          <w:tcPr>
            <w:tcW w:w="1666" w:type="dxa"/>
          </w:tcPr>
          <w:p w:rsidR="000172A5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2 балла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  <w:ind w:left="567"/>
              <w:rPr>
                <w:i/>
              </w:rPr>
            </w:pPr>
            <w:r w:rsidRPr="00FB136C">
              <w:rPr>
                <w:i/>
              </w:rPr>
              <w:t>С одной стороны</w:t>
            </w:r>
          </w:p>
        </w:tc>
        <w:tc>
          <w:tcPr>
            <w:tcW w:w="1666" w:type="dxa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  <w:ind w:left="175"/>
              <w:rPr>
                <w:i/>
              </w:rPr>
            </w:pPr>
            <w:r w:rsidRPr="00FB136C">
              <w:rPr>
                <w:i/>
              </w:rPr>
              <w:t>1 балл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Оставлен технологический проезд шириной 6 м. со стороны технического помещения по ширине площадки</w:t>
            </w:r>
          </w:p>
        </w:tc>
        <w:tc>
          <w:tcPr>
            <w:tcW w:w="1666" w:type="dxa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1 балл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Подъе</w:t>
            </w:r>
            <w:proofErr w:type="gramStart"/>
            <w:r w:rsidRPr="00FB136C">
              <w:t>зд к дв</w:t>
            </w:r>
            <w:proofErr w:type="gramEnd"/>
            <w:r w:rsidRPr="00FB136C">
              <w:t>ери технологического помещения имеется от обоих ворот</w:t>
            </w:r>
          </w:p>
        </w:tc>
        <w:tc>
          <w:tcPr>
            <w:tcW w:w="1666" w:type="dxa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1 балл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Оставлен проход (не менее 1 м) между ограждением площадки и первым рядом по ширине площадки</w:t>
            </w:r>
          </w:p>
        </w:tc>
        <w:tc>
          <w:tcPr>
            <w:tcW w:w="1666" w:type="dxa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1 балл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Техника размещена в ряды</w:t>
            </w:r>
          </w:p>
        </w:tc>
        <w:tc>
          <w:tcPr>
            <w:tcW w:w="1666" w:type="dxa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1 балл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Имеются технологические проезды шириной 6 м. между рядами техники</w:t>
            </w:r>
          </w:p>
        </w:tc>
        <w:tc>
          <w:tcPr>
            <w:tcW w:w="1666" w:type="dxa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2 балла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  <w:ind w:left="567"/>
              <w:rPr>
                <w:i/>
              </w:rPr>
            </w:pPr>
            <w:r w:rsidRPr="00FB136C">
              <w:rPr>
                <w:i/>
              </w:rPr>
              <w:t>Имеется проезд шириной 6 м. между двумя рядами техники</w:t>
            </w:r>
          </w:p>
        </w:tc>
        <w:tc>
          <w:tcPr>
            <w:tcW w:w="1666" w:type="dxa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  <w:ind w:left="175"/>
              <w:rPr>
                <w:i/>
              </w:rPr>
            </w:pPr>
            <w:r w:rsidRPr="00FB136C">
              <w:rPr>
                <w:i/>
              </w:rPr>
              <w:t>1 балл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 xml:space="preserve">Расстояние между </w:t>
            </w:r>
            <w:r w:rsidR="00F75E2C" w:rsidRPr="00FB136C">
              <w:t xml:space="preserve">всеми </w:t>
            </w:r>
            <w:r w:rsidRPr="00FB136C">
              <w:t xml:space="preserve">единицами техники в ряду </w:t>
            </w:r>
            <w:r w:rsidR="00F75E2C" w:rsidRPr="00FB136C">
              <w:t>0,7-1,0 м</w:t>
            </w:r>
            <w:r w:rsidRPr="00FB136C">
              <w:t xml:space="preserve"> </w:t>
            </w:r>
          </w:p>
        </w:tc>
        <w:tc>
          <w:tcPr>
            <w:tcW w:w="1666" w:type="dxa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</w:pPr>
            <w:r w:rsidRPr="00FB136C">
              <w:t>2 балла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4E43BA" w:rsidRPr="00FB136C" w:rsidRDefault="00F75E2C" w:rsidP="000F1FBC">
            <w:pPr>
              <w:pStyle w:val="formattext"/>
              <w:spacing w:before="0" w:beforeAutospacing="0" w:after="0" w:afterAutospacing="0"/>
              <w:ind w:left="567"/>
              <w:rPr>
                <w:i/>
              </w:rPr>
            </w:pPr>
            <w:r w:rsidRPr="00FB136C">
              <w:rPr>
                <w:i/>
              </w:rPr>
              <w:t xml:space="preserve">Имеется не более двух исключений </w:t>
            </w:r>
          </w:p>
        </w:tc>
        <w:tc>
          <w:tcPr>
            <w:tcW w:w="1666" w:type="dxa"/>
          </w:tcPr>
          <w:p w:rsidR="004E43BA" w:rsidRPr="00FB136C" w:rsidRDefault="004E43BA" w:rsidP="000F1FBC">
            <w:pPr>
              <w:pStyle w:val="formattext"/>
              <w:spacing w:before="0" w:beforeAutospacing="0" w:after="0" w:afterAutospacing="0"/>
              <w:ind w:left="175"/>
              <w:rPr>
                <w:i/>
              </w:rPr>
            </w:pPr>
            <w:r w:rsidRPr="00FB136C">
              <w:rPr>
                <w:i/>
              </w:rPr>
              <w:t>1 балл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4E43BA" w:rsidRPr="00FB136C" w:rsidRDefault="00F75E2C" w:rsidP="000F1FBC">
            <w:pPr>
              <w:pStyle w:val="formattext"/>
              <w:spacing w:before="0" w:beforeAutospacing="0" w:after="0" w:afterAutospacing="0"/>
            </w:pPr>
            <w:r w:rsidRPr="00FB136C">
              <w:t>Размещены все единицы техники</w:t>
            </w:r>
          </w:p>
        </w:tc>
        <w:tc>
          <w:tcPr>
            <w:tcW w:w="1666" w:type="dxa"/>
          </w:tcPr>
          <w:p w:rsidR="004E43BA" w:rsidRPr="00FB136C" w:rsidRDefault="00F75E2C" w:rsidP="000F1FBC">
            <w:pPr>
              <w:pStyle w:val="formattext"/>
              <w:spacing w:before="0" w:beforeAutospacing="0" w:after="0" w:afterAutospacing="0"/>
            </w:pPr>
            <w:r w:rsidRPr="00FB136C">
              <w:t>2 балла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F75E2C" w:rsidRPr="00FB136C" w:rsidRDefault="00F75E2C" w:rsidP="000F1FBC">
            <w:pPr>
              <w:pStyle w:val="formattext"/>
              <w:spacing w:before="0" w:beforeAutospacing="0" w:after="0" w:afterAutospacing="0"/>
            </w:pPr>
            <w:r w:rsidRPr="00FB136C">
              <w:t>Запланированные проезды, единицы техники и расстояния между ними укладываются в габариты площадки по двум измерениям</w:t>
            </w:r>
          </w:p>
        </w:tc>
        <w:tc>
          <w:tcPr>
            <w:tcW w:w="1666" w:type="dxa"/>
          </w:tcPr>
          <w:p w:rsidR="00F75E2C" w:rsidRPr="00FB136C" w:rsidRDefault="00F75E2C" w:rsidP="000F1FBC">
            <w:pPr>
              <w:pStyle w:val="formattext"/>
              <w:spacing w:before="0" w:beforeAutospacing="0" w:after="0" w:afterAutospacing="0"/>
            </w:pPr>
            <w:r w:rsidRPr="00FB136C">
              <w:t>2 балла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F75E2C" w:rsidRPr="00FB136C" w:rsidRDefault="00F75E2C" w:rsidP="000F1FBC">
            <w:pPr>
              <w:pStyle w:val="formattext"/>
              <w:spacing w:before="0" w:beforeAutospacing="0" w:after="0" w:afterAutospacing="0"/>
              <w:ind w:left="567"/>
              <w:rPr>
                <w:i/>
              </w:rPr>
            </w:pPr>
            <w:r w:rsidRPr="00FB136C">
              <w:rPr>
                <w:i/>
              </w:rPr>
              <w:t xml:space="preserve">По одному измерению </w:t>
            </w:r>
          </w:p>
        </w:tc>
        <w:tc>
          <w:tcPr>
            <w:tcW w:w="1666" w:type="dxa"/>
          </w:tcPr>
          <w:p w:rsidR="00F75E2C" w:rsidRPr="00FB136C" w:rsidRDefault="00F75E2C" w:rsidP="000F1FBC">
            <w:pPr>
              <w:pStyle w:val="formattext"/>
              <w:spacing w:before="0" w:beforeAutospacing="0" w:after="0" w:afterAutospacing="0"/>
              <w:ind w:left="175"/>
              <w:rPr>
                <w:i/>
              </w:rPr>
            </w:pPr>
            <w:r w:rsidRPr="00FB136C">
              <w:rPr>
                <w:i/>
              </w:rPr>
              <w:t>1 балл</w:t>
            </w:r>
          </w:p>
        </w:tc>
      </w:tr>
      <w:tr w:rsidR="00FB136C" w:rsidRPr="00FB136C" w:rsidTr="00FB136C">
        <w:tc>
          <w:tcPr>
            <w:tcW w:w="7905" w:type="dxa"/>
            <w:gridSpan w:val="2"/>
          </w:tcPr>
          <w:p w:rsidR="00F75E2C" w:rsidRPr="00FB136C" w:rsidRDefault="00F75E2C" w:rsidP="000F1FBC">
            <w:pPr>
              <w:pStyle w:val="formattext"/>
              <w:spacing w:before="0" w:beforeAutospacing="0" w:after="0" w:afterAutospacing="0"/>
              <w:rPr>
                <w:b/>
                <w:i/>
              </w:rPr>
            </w:pPr>
            <w:r w:rsidRPr="00FB136C">
              <w:rPr>
                <w:b/>
                <w:i/>
              </w:rPr>
              <w:t>Максимальный балл</w:t>
            </w:r>
          </w:p>
        </w:tc>
        <w:tc>
          <w:tcPr>
            <w:tcW w:w="1666" w:type="dxa"/>
          </w:tcPr>
          <w:p w:rsidR="00F75E2C" w:rsidRPr="00FB136C" w:rsidRDefault="00F75E2C" w:rsidP="000F1FBC">
            <w:pPr>
              <w:pStyle w:val="formattext"/>
              <w:spacing w:before="0" w:beforeAutospacing="0" w:after="0" w:afterAutospacing="0"/>
              <w:ind w:left="33"/>
              <w:rPr>
                <w:b/>
                <w:i/>
              </w:rPr>
            </w:pPr>
            <w:r w:rsidRPr="00FB136C">
              <w:rPr>
                <w:b/>
                <w:i/>
              </w:rPr>
              <w:t>14 баллов</w:t>
            </w:r>
          </w:p>
        </w:tc>
      </w:tr>
    </w:tbl>
    <w:p w:rsidR="00D625BA" w:rsidRPr="00FB136C" w:rsidRDefault="00D625BA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34B8" w:rsidRPr="00FB136C" w:rsidRDefault="00E434B8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34B8" w:rsidRPr="00FB136C" w:rsidSect="000F1FBC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A6E2C" w:rsidRPr="00FB136C" w:rsidRDefault="000A6E2C" w:rsidP="000F1F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136C">
        <w:rPr>
          <w:rFonts w:ascii="Times New Roman" w:hAnsi="Times New Roman" w:cs="Times New Roman"/>
          <w:i/>
          <w:sz w:val="24"/>
          <w:szCs w:val="24"/>
        </w:rPr>
        <w:lastRenderedPageBreak/>
        <w:t>Пример верного ответа</w:t>
      </w:r>
    </w:p>
    <w:p w:rsidR="000A6E2C" w:rsidRPr="00FB136C" w:rsidRDefault="000A6E2C" w:rsidP="000F1F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136C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6535CF9D" wp14:editId="5C6AB571">
            <wp:extent cx="8743950" cy="5486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2C" w:rsidRPr="00FB136C" w:rsidRDefault="000A6E2C" w:rsidP="000F1F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  <w:sectPr w:rsidR="000A6E2C" w:rsidRPr="00FB136C" w:rsidSect="000F1FBC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5E6857" w:rsidRPr="00FB136C" w:rsidRDefault="005E6857" w:rsidP="00FB13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136C">
        <w:rPr>
          <w:rFonts w:ascii="Times New Roman" w:hAnsi="Times New Roman" w:cs="Times New Roman"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4F0DE1" wp14:editId="45D47177">
                <wp:simplePos x="0" y="0"/>
                <wp:positionH relativeFrom="column">
                  <wp:posOffset>7461885</wp:posOffset>
                </wp:positionH>
                <wp:positionV relativeFrom="paragraph">
                  <wp:posOffset>4084955</wp:posOffset>
                </wp:positionV>
                <wp:extent cx="504825" cy="0"/>
                <wp:effectExtent l="9525" t="9525" r="9525" b="9525"/>
                <wp:wrapNone/>
                <wp:docPr id="11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7" o:spid="_x0000_s1026" type="#_x0000_t32" style="position:absolute;margin-left:587.55pt;margin-top:321.65pt;width:39.7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gFuNAIAAHkEAAAOAAAAZHJzL2Uyb0RvYy54bWysVE2P2yAQvVfqf0DcE9tZJ5tYcVYrO+ll&#10;20ba7Q8ggG1UDAhInKjqf+9APtrdXlZVfcDgmXkz8+bh5cOxl+jArRNalTgbpxhxRTUTqi3xt5fN&#10;aI6R80QxIrXiJT5xhx9WHz8sB1Pwie60ZNwiAFGuGEyJO+9NkSSOdrwnbqwNV2BstO2Jh6NtE2bJ&#10;AOi9TCZpOksGbZmxmnLn4Gt9NuJVxG8aTv3XpnHcI1liqM3H1cZ1F9ZktSRFa4npBL2UQf6hip4I&#10;BUlvUDXxBO2t+AuqF9Rqpxs/prpPdNMIymMP0E2WvunmuSOGx16AHGduNLn/B0u/HLYWCQazyzBS&#10;pIcZPe69jqlRdncfGBqMK8CxUlsbeqRH9WyeNP3ukNJVR1TLo/vLyUB0FiKSVyHh4Azk2Q2fNQMf&#10;AhkiXcfG9gESiEDHOJXTbSr86BGFj9M0n0+mGNGrKSHFNc5Y5z9x3aOwKbHzloi285VWCkavbRaz&#10;kMOT86EqUlwDQlKlN0LKqACp0FDixRTyBIvTUrBgjAfb7ipp0YEEDcUntvjGzeq9YhGs44StFUM+&#10;8qFA9zig95xhJDlck7CLnp4I+R5PKFyqUAtwAq1cdmeB/Viki/V8Pc9H+WS2HuVpXY8eN1U+mm2y&#10;+2l9V1dVnf0MbWV50QnGuAqdXcWe5e8T0+XanWV6k/uNwuQ1euQair2+Y9FRFEEHZ0XtNDttbRhL&#10;0AfoOzpf7mK4QH+eo9fvP8bqFwAAAP//AwBQSwMEFAAGAAgAAAAhAE37hh7fAAAADQEAAA8AAABk&#10;cnMvZG93bnJldi54bWxMj8FKw0AQhu+C77CM4EXsJmkTNWZTiuDBo23B6zQ7JtHsbMhumtindwtC&#10;Pf4zH/98U6xn04kjDa61rCBeRCCIK6tbrhXsd6/3jyCcR9bYWSYFP+RgXV5fFZhrO/E7Hbe+FqGE&#10;XY4KGu/7XEpXNWTQLWxPHHafdjDoQxxqqQecQrnpZBJFmTTYcrjQYE8vDVXf29EoIDemcbR5MvX+&#10;7TTdfSSnr6nfKXV7M2+eQXia/QWGs35QhzI4HezI2oku5PghjQOrIFstlyDOSJKuMhCHv5EsC/n/&#10;i/IXAAD//wMAUEsBAi0AFAAGAAgAAAAhALaDOJL+AAAA4QEAABMAAAAAAAAAAAAAAAAAAAAAAFtD&#10;b250ZW50X1R5cGVzXS54bWxQSwECLQAUAAYACAAAACEAOP0h/9YAAACUAQAACwAAAAAAAAAAAAAA&#10;AAAvAQAAX3JlbHMvLnJlbHNQSwECLQAUAAYACAAAACEAMM4BbjQCAAB5BAAADgAAAAAAAAAAAAAA&#10;AAAuAgAAZHJzL2Uyb0RvYy54bWxQSwECLQAUAAYACAAAACEATfuGHt8AAAANAQAADwAAAAAAAAAA&#10;AAAAAACOBAAAZHJzL2Rvd25yZXYueG1sUEsFBgAAAAAEAAQA8wAAAJoFAAAAAA==&#10;"/>
            </w:pict>
          </mc:Fallback>
        </mc:AlternateContent>
      </w:r>
      <w:r w:rsidR="0083068F"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47" type="#_x0000_t136" style="position:absolute;margin-left:559.8pt;margin-top:355.8pt;width:19.5pt;height:12pt;rotation:90;z-index:251763712;mso-position-horizontal-relative:text;mso-position-vertical-relative:text;mso-width-relative:page;mso-height-relative:page" fillcolor="black">
            <v:fill r:id="rId19" o:title=""/>
            <v:stroke r:id="rId19" o:title=""/>
            <v:shadow color="#868686"/>
            <v:textpath style="font-family:&quot;Arial Black&quot;;font-size:12pt;v-rotate-letters:t;v-text-kern:t" trim="t" fitpath="t" string="7"/>
          </v:shape>
        </w:pict>
      </w:r>
      <w:r w:rsidR="0083068F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46" type="#_x0000_t136" style="position:absolute;margin-left:583.8pt;margin-top:355.8pt;width:19.5pt;height:12pt;rotation:90;z-index:251762688;mso-position-horizontal-relative:text;mso-position-vertical-relative:text;mso-width-relative:page;mso-height-relative:page" fillcolor="black">
            <v:fill r:id="rId19" o:title=""/>
            <v:stroke r:id="rId19" o:title=""/>
            <v:shadow color="#868686"/>
            <v:textpath style="font-family:&quot;Arial Black&quot;;font-size:12pt;v-rotate-letters:t;v-text-kern:t" trim="t" fitpath="t" string="7"/>
          </v:shape>
        </w:pict>
      </w:r>
      <w:r w:rsidR="0083068F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45" type="#_x0000_t136" style="position:absolute;margin-left:606.3pt;margin-top:355.8pt;width:19.5pt;height:12pt;rotation:90;z-index:251761664;mso-position-horizontal-relative:text;mso-position-vertical-relative:text;mso-width-relative:page;mso-height-relative:page" fillcolor="black">
            <v:fill r:id="rId19" o:title=""/>
            <v:stroke r:id="rId19" o:title=""/>
            <v:shadow color="#868686"/>
            <v:textpath style="font-family:&quot;Arial Black&quot;;font-size:12pt;v-rotate-letters:t;v-text-kern:t" trim="t" fitpath="t" string="7"/>
          </v:shape>
        </w:pict>
      </w:r>
      <w:r w:rsidR="00FB136C" w:rsidRPr="00FB136C">
        <w:rPr>
          <w:rFonts w:ascii="Times New Roman" w:hAnsi="Times New Roman" w:cs="Times New Roman"/>
          <w:i/>
          <w:sz w:val="24"/>
          <w:szCs w:val="24"/>
        </w:rPr>
        <w:t>Для справки:</w:t>
      </w:r>
    </w:p>
    <w:p w:rsidR="00FB136C" w:rsidRPr="00FB136C" w:rsidRDefault="00FB136C" w:rsidP="00FB136C">
      <w:pPr>
        <w:spacing w:after="0" w:line="240" w:lineRule="auto"/>
        <w:rPr>
          <w:rFonts w:ascii="Times New Roman" w:hAnsi="Times New Roman" w:cs="Times New Roman"/>
          <w:i/>
          <w:sz w:val="10"/>
          <w:szCs w:val="10"/>
        </w:rPr>
      </w:pPr>
    </w:p>
    <w:p w:rsidR="005E6857" w:rsidRPr="00FB136C" w:rsidRDefault="005E6857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1 м = 2,5 мм.</w:t>
      </w:r>
    </w:p>
    <w:p w:rsidR="005E6857" w:rsidRPr="00FB136C" w:rsidRDefault="005E6857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Комбайн</w:t>
      </w:r>
    </w:p>
    <w:p w:rsidR="005E6857" w:rsidRPr="00FB136C" w:rsidRDefault="005E6857" w:rsidP="00FB136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7,94 м</w:t>
      </w:r>
      <w:r w:rsidR="00FB136C" w:rsidRPr="00FB136C">
        <w:rPr>
          <w:rFonts w:ascii="Times New Roman" w:hAnsi="Times New Roman" w:cs="Times New Roman"/>
          <w:sz w:val="24"/>
          <w:szCs w:val="24"/>
        </w:rPr>
        <w:t xml:space="preserve"> </w:t>
      </w:r>
      <w:r w:rsidRPr="00FB136C">
        <w:rPr>
          <w:rFonts w:ascii="Times New Roman" w:hAnsi="Times New Roman" w:cs="Times New Roman"/>
          <w:sz w:val="24"/>
          <w:szCs w:val="24"/>
        </w:rPr>
        <w:t xml:space="preserve">– длина; </w:t>
      </w:r>
    </w:p>
    <w:p w:rsidR="005E6857" w:rsidRPr="00FB136C" w:rsidRDefault="005E6857" w:rsidP="00FB136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3,56 м – ширина; при постановке в ряд 10 единиц – 41,9 м.</w:t>
      </w:r>
    </w:p>
    <w:p w:rsidR="005E6857" w:rsidRPr="00FB136C" w:rsidRDefault="005E6857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Жатка</w:t>
      </w:r>
    </w:p>
    <w:p w:rsidR="005E6857" w:rsidRPr="00FB136C" w:rsidRDefault="005E6857" w:rsidP="000F1F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 xml:space="preserve">2,4 м – длина; при постановке в ряд 10 единиц – </w:t>
      </w:r>
      <w:r w:rsidR="00FB136C" w:rsidRPr="00FB136C">
        <w:rPr>
          <w:rFonts w:ascii="Times New Roman" w:hAnsi="Times New Roman" w:cs="Times New Roman"/>
          <w:sz w:val="24"/>
          <w:szCs w:val="24"/>
        </w:rPr>
        <w:t>30,3 м;</w:t>
      </w:r>
    </w:p>
    <w:p w:rsidR="005E6857" w:rsidRPr="00FB136C" w:rsidRDefault="005E6857" w:rsidP="000F1F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5,46 м – ширина; при пост</w:t>
      </w:r>
      <w:r w:rsidR="00FB136C" w:rsidRPr="00FB136C">
        <w:rPr>
          <w:rFonts w:ascii="Times New Roman" w:hAnsi="Times New Roman" w:cs="Times New Roman"/>
          <w:sz w:val="24"/>
          <w:szCs w:val="24"/>
        </w:rPr>
        <w:t>ановке в ряд 10 единиц – 60,9 м.</w:t>
      </w:r>
    </w:p>
    <w:p w:rsidR="005E6857" w:rsidRPr="00FB136C" w:rsidRDefault="00FB136C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136C">
        <w:rPr>
          <w:rFonts w:ascii="Times New Roman" w:hAnsi="Times New Roman" w:cs="Times New Roman"/>
          <w:sz w:val="24"/>
          <w:szCs w:val="24"/>
        </w:rPr>
        <w:t>Дискатор</w:t>
      </w:r>
      <w:proofErr w:type="spellEnd"/>
    </w:p>
    <w:p w:rsidR="005E6857" w:rsidRPr="00FB136C" w:rsidRDefault="005E6857" w:rsidP="000F1FB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4,4 м – длина; при постановке в ряд 4 единиц – 14,9 м;</w:t>
      </w:r>
    </w:p>
    <w:p w:rsidR="005E6857" w:rsidRPr="00FB136C" w:rsidRDefault="005E6857" w:rsidP="000F1FB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3,2 м - ширина; при пост</w:t>
      </w:r>
      <w:r w:rsidR="00FB136C" w:rsidRPr="00FB136C">
        <w:rPr>
          <w:rFonts w:ascii="Times New Roman" w:hAnsi="Times New Roman" w:cs="Times New Roman"/>
          <w:sz w:val="24"/>
          <w:szCs w:val="24"/>
        </w:rPr>
        <w:t>ановке в ряд 4 единиц –  19,7 м.</w:t>
      </w:r>
    </w:p>
    <w:p w:rsidR="005E6857" w:rsidRPr="00FB136C" w:rsidRDefault="005E6857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Сеялка</w:t>
      </w:r>
    </w:p>
    <w:p w:rsidR="005E6857" w:rsidRPr="00FB136C" w:rsidRDefault="005E6857" w:rsidP="000F1F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9,6 м – длина;</w:t>
      </w:r>
    </w:p>
    <w:p w:rsidR="005E6857" w:rsidRPr="00FB136C" w:rsidRDefault="005E6857" w:rsidP="000F1F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9,2 м – ширина.</w:t>
      </w:r>
    </w:p>
    <w:p w:rsidR="005E6857" w:rsidRPr="00FB136C" w:rsidRDefault="005E6857" w:rsidP="000F1F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Культиватор (плуг)</w:t>
      </w:r>
    </w:p>
    <w:p w:rsidR="005E6857" w:rsidRPr="00FB136C" w:rsidRDefault="005E6857" w:rsidP="000F1FB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7,79 м - длина; при постановке в ряд 5 единиц – 41,75 м;</w:t>
      </w:r>
    </w:p>
    <w:p w:rsidR="00D625BA" w:rsidRPr="00FB136C" w:rsidRDefault="005E6857" w:rsidP="00FB136C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B136C">
        <w:rPr>
          <w:rFonts w:ascii="Times New Roman" w:hAnsi="Times New Roman" w:cs="Times New Roman"/>
          <w:sz w:val="24"/>
          <w:szCs w:val="24"/>
        </w:rPr>
        <w:t>3,18м  - ширина; при постановке в ряд 5 единиц – 18,7 м.</w:t>
      </w:r>
    </w:p>
    <w:sectPr w:rsidR="00D625BA" w:rsidRPr="00FB136C" w:rsidSect="000F1FBC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99"/>
    <w:rsid w:val="000013D8"/>
    <w:rsid w:val="00016B0E"/>
    <w:rsid w:val="000172A5"/>
    <w:rsid w:val="000A6E2C"/>
    <w:rsid w:val="000F1FBC"/>
    <w:rsid w:val="001948C2"/>
    <w:rsid w:val="001D6A8E"/>
    <w:rsid w:val="00216A43"/>
    <w:rsid w:val="00327854"/>
    <w:rsid w:val="00373F99"/>
    <w:rsid w:val="003803AB"/>
    <w:rsid w:val="003D2928"/>
    <w:rsid w:val="003D6C64"/>
    <w:rsid w:val="00441F20"/>
    <w:rsid w:val="00495BE8"/>
    <w:rsid w:val="004A575D"/>
    <w:rsid w:val="004E43BA"/>
    <w:rsid w:val="0050154D"/>
    <w:rsid w:val="0052637A"/>
    <w:rsid w:val="005414A7"/>
    <w:rsid w:val="005E6857"/>
    <w:rsid w:val="005E7684"/>
    <w:rsid w:val="00600265"/>
    <w:rsid w:val="00605BC9"/>
    <w:rsid w:val="0068148A"/>
    <w:rsid w:val="006E7169"/>
    <w:rsid w:val="007327CF"/>
    <w:rsid w:val="00787206"/>
    <w:rsid w:val="007A11C2"/>
    <w:rsid w:val="007B0F76"/>
    <w:rsid w:val="00815EFB"/>
    <w:rsid w:val="00830068"/>
    <w:rsid w:val="0083068F"/>
    <w:rsid w:val="00871E7F"/>
    <w:rsid w:val="008913FC"/>
    <w:rsid w:val="008D31F8"/>
    <w:rsid w:val="0097674A"/>
    <w:rsid w:val="00981C86"/>
    <w:rsid w:val="00A17A67"/>
    <w:rsid w:val="00A22A0D"/>
    <w:rsid w:val="00B4360F"/>
    <w:rsid w:val="00BD61AE"/>
    <w:rsid w:val="00BF3CC3"/>
    <w:rsid w:val="00C45770"/>
    <w:rsid w:val="00CF721B"/>
    <w:rsid w:val="00D041E9"/>
    <w:rsid w:val="00D52C61"/>
    <w:rsid w:val="00D625BA"/>
    <w:rsid w:val="00DD5E92"/>
    <w:rsid w:val="00E25AAF"/>
    <w:rsid w:val="00E434B8"/>
    <w:rsid w:val="00E84133"/>
    <w:rsid w:val="00ED3E8A"/>
    <w:rsid w:val="00ED5F1A"/>
    <w:rsid w:val="00F25409"/>
    <w:rsid w:val="00F579AE"/>
    <w:rsid w:val="00F67B21"/>
    <w:rsid w:val="00F75E2C"/>
    <w:rsid w:val="00F9232D"/>
    <w:rsid w:val="00FB136C"/>
    <w:rsid w:val="00FB2461"/>
    <w:rsid w:val="00FB584E"/>
    <w:rsid w:val="00FD7B5E"/>
    <w:rsid w:val="00FE08B5"/>
    <w:rsid w:val="00FE4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B5E"/>
  </w:style>
  <w:style w:type="character" w:styleId="a4">
    <w:name w:val="Hyperlink"/>
    <w:basedOn w:val="a0"/>
    <w:uiPriority w:val="99"/>
    <w:unhideWhenUsed/>
    <w:rsid w:val="00FD7B5E"/>
    <w:rPr>
      <w:color w:val="0000FF"/>
      <w:u w:val="single"/>
    </w:rPr>
  </w:style>
  <w:style w:type="character" w:customStyle="1" w:styleId="hgkelc">
    <w:name w:val="hgkelc"/>
    <w:basedOn w:val="a0"/>
    <w:rsid w:val="00FD7B5E"/>
  </w:style>
  <w:style w:type="paragraph" w:styleId="a5">
    <w:name w:val="Balloon Text"/>
    <w:basedOn w:val="a"/>
    <w:link w:val="a6"/>
    <w:uiPriority w:val="99"/>
    <w:semiHidden/>
    <w:unhideWhenUsed/>
    <w:rsid w:val="0089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3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91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63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52637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81C8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0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8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8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4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3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4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7B5E"/>
  </w:style>
  <w:style w:type="character" w:styleId="a4">
    <w:name w:val="Hyperlink"/>
    <w:basedOn w:val="a0"/>
    <w:uiPriority w:val="99"/>
    <w:unhideWhenUsed/>
    <w:rsid w:val="00FD7B5E"/>
    <w:rPr>
      <w:color w:val="0000FF"/>
      <w:u w:val="single"/>
    </w:rPr>
  </w:style>
  <w:style w:type="character" w:customStyle="1" w:styleId="hgkelc">
    <w:name w:val="hgkelc"/>
    <w:basedOn w:val="a0"/>
    <w:rsid w:val="00FD7B5E"/>
  </w:style>
  <w:style w:type="paragraph" w:styleId="a5">
    <w:name w:val="Balloon Text"/>
    <w:basedOn w:val="a"/>
    <w:link w:val="a6"/>
    <w:uiPriority w:val="99"/>
    <w:semiHidden/>
    <w:unhideWhenUsed/>
    <w:rsid w:val="0089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3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91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63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52637A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981C86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00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38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8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356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463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488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806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174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473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561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7773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745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53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9703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15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1066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1403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144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570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014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vladmis.ru/index.php/ispytaniya/62-seyalka-pnevmaticheskaya-amazone-dmc-primera-9000.html" TargetMode="Externa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tractorreview.ru/kombaynyi/zernouborochnyie-kombaynyi/kombayn-vektor-410-tehnicheskie-harakteristiki.html" TargetMode="External"/><Relationship Id="rId17" Type="http://schemas.openxmlformats.org/officeDocument/2006/relationships/hyperlink" Target="http://docs.cntd.ru/document/12000119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mis.ru/gosudarstvennye-uslugi/informatsionnye-uslugi/93-2017/125-zhatka-s300-27-power-stream-500-shirinoj-zakhvata-5-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011909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maximum-agro.ru/goods/Diskovaya-borona-BDM-3h4-navesnaya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agrobase.ru/catalog/machinery/machinery_0be07af8-2aa5-4727-944e-0961a734c2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06CD-F51B-4B22-9E91-6638A494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Лена</cp:lastModifiedBy>
  <cp:revision>7</cp:revision>
  <cp:lastPrinted>2020-10-09T05:52:00Z</cp:lastPrinted>
  <dcterms:created xsi:type="dcterms:W3CDTF">2020-10-09T14:38:00Z</dcterms:created>
  <dcterms:modified xsi:type="dcterms:W3CDTF">2020-11-02T05:32:00Z</dcterms:modified>
</cp:coreProperties>
</file>