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FAF" w:rsidRPr="003202F5" w:rsidRDefault="004A0FAF" w:rsidP="004A0FAF">
      <w:pPr>
        <w:spacing w:after="0" w:line="240" w:lineRule="auto"/>
        <w:ind w:left="3686"/>
        <w:jc w:val="both"/>
        <w:rPr>
          <w:rFonts w:cstheme="minorHAnsi"/>
          <w:sz w:val="20"/>
          <w:szCs w:val="20"/>
        </w:rPr>
      </w:pPr>
      <w:r w:rsidRPr="003202F5">
        <w:rPr>
          <w:rFonts w:cstheme="minorHAnsi"/>
          <w:sz w:val="20"/>
          <w:szCs w:val="20"/>
        </w:rPr>
        <w:t>Задание подготовлено в рамках проекта АНО «Лаборатория моде</w:t>
      </w:r>
      <w:r w:rsidRPr="003202F5">
        <w:rPr>
          <w:rFonts w:cstheme="minorHAnsi"/>
          <w:sz w:val="20"/>
          <w:szCs w:val="20"/>
        </w:rPr>
        <w:t>р</w:t>
      </w:r>
      <w:r w:rsidRPr="003202F5">
        <w:rPr>
          <w:rFonts w:cstheme="minorHAns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3202F5">
        <w:rPr>
          <w:rFonts w:cstheme="minorHAnsi"/>
          <w:sz w:val="20"/>
          <w:szCs w:val="20"/>
        </w:rPr>
        <w:t>ю</w:t>
      </w:r>
      <w:r w:rsidRPr="003202F5">
        <w:rPr>
          <w:rFonts w:cstheme="minorHAnsi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4A0FAF" w:rsidRPr="003202F5" w:rsidRDefault="004A0FAF" w:rsidP="004A0F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202F5">
        <w:rPr>
          <w:rFonts w:ascii="Times New Roman" w:hAnsi="Times New Roman"/>
          <w:b/>
          <w:sz w:val="24"/>
          <w:szCs w:val="24"/>
        </w:rPr>
        <w:t>Разработчики</w:t>
      </w:r>
    </w:p>
    <w:p w:rsidR="004A0FAF" w:rsidRPr="00714016" w:rsidRDefault="00714016" w:rsidP="004A0FAF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proofErr w:type="spellStart"/>
      <w:r w:rsidRPr="00714016">
        <w:rPr>
          <w:rFonts w:ascii="Times New Roman" w:hAnsi="Times New Roman"/>
          <w:sz w:val="24"/>
          <w:szCs w:val="24"/>
        </w:rPr>
        <w:t>Бова</w:t>
      </w:r>
      <w:proofErr w:type="spellEnd"/>
      <w:r w:rsidRPr="00714016">
        <w:rPr>
          <w:rFonts w:ascii="Times New Roman" w:hAnsi="Times New Roman"/>
          <w:sz w:val="24"/>
          <w:szCs w:val="24"/>
        </w:rPr>
        <w:t xml:space="preserve"> Елена Николаевна, ГБПОУ «Тольяттинский социально-экономический колледж»</w:t>
      </w:r>
    </w:p>
    <w:p w:rsidR="004A0FAF" w:rsidRPr="00714016" w:rsidRDefault="004A0FAF" w:rsidP="004A0F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bookmarkEnd w:id="0"/>
    <w:p w:rsidR="004A0FAF" w:rsidRPr="003202F5" w:rsidRDefault="004A0FAF" w:rsidP="004A0F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202F5">
        <w:rPr>
          <w:rFonts w:ascii="Times New Roman" w:hAnsi="Times New Roman"/>
          <w:b/>
          <w:sz w:val="24"/>
          <w:szCs w:val="24"/>
        </w:rPr>
        <w:t>Назначение задания</w:t>
      </w:r>
    </w:p>
    <w:p w:rsidR="00D409F0" w:rsidRPr="003B5732" w:rsidRDefault="00D409F0" w:rsidP="004A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FAF">
        <w:rPr>
          <w:rFonts w:ascii="Times New Roman" w:hAnsi="Times New Roman" w:cs="Times New Roman"/>
          <w:sz w:val="24"/>
          <w:szCs w:val="24"/>
        </w:rPr>
        <w:t>Оценка проду</w:t>
      </w:r>
      <w:r w:rsidR="003B5732">
        <w:rPr>
          <w:rFonts w:ascii="Times New Roman" w:hAnsi="Times New Roman" w:cs="Times New Roman"/>
          <w:sz w:val="24"/>
          <w:szCs w:val="24"/>
        </w:rPr>
        <w:t>кта \ результата деятельности, У</w:t>
      </w:r>
      <w:r w:rsidRPr="004A0FAF">
        <w:rPr>
          <w:rFonts w:ascii="Times New Roman" w:hAnsi="Times New Roman" w:cs="Times New Roman"/>
          <w:sz w:val="24"/>
          <w:szCs w:val="24"/>
        </w:rPr>
        <w:t xml:space="preserve">ровень </w:t>
      </w:r>
      <w:r w:rsidR="003B5732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0D3605" w:rsidRPr="004A0FAF" w:rsidRDefault="000D3605" w:rsidP="004A0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ОУП. Информатика, ЕН.02 Информатика, Информационные технологии в профессионал</w:t>
      </w:r>
      <w:r w:rsidRPr="004A0FA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ь</w:t>
      </w:r>
      <w:r w:rsidRPr="004A0FA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ной деятельности</w:t>
      </w:r>
    </w:p>
    <w:p w:rsidR="000D3605" w:rsidRPr="004A0FAF" w:rsidRDefault="000D3605" w:rsidP="004A0FAF">
      <w:pPr>
        <w:tabs>
          <w:tab w:val="left" w:pos="3124"/>
        </w:tabs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</w:t>
      </w:r>
      <w:r w:rsidRPr="004A0FA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633A7C" w:rsidRPr="004A0FAF">
        <w:rPr>
          <w:rFonts w:ascii="Times New Roman" w:hAnsi="Times New Roman" w:cs="Times New Roman"/>
          <w:sz w:val="24"/>
          <w:szCs w:val="24"/>
        </w:rPr>
        <w:t>Подготовка презентации к сопровождению выступления</w:t>
      </w:r>
    </w:p>
    <w:p w:rsidR="006B770B" w:rsidRPr="004A0FAF" w:rsidRDefault="006B770B" w:rsidP="004A0FA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B770B" w:rsidRPr="004A0FAF" w:rsidRDefault="004A0FAF" w:rsidP="004A0F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FAF">
        <w:rPr>
          <w:rFonts w:ascii="Times New Roman" w:hAnsi="Times New Roman" w:cs="Times New Roman"/>
          <w:b/>
          <w:sz w:val="24"/>
          <w:szCs w:val="24"/>
        </w:rPr>
        <w:t>Комментарии</w:t>
      </w:r>
    </w:p>
    <w:p w:rsidR="006B770B" w:rsidRPr="004A0FAF" w:rsidRDefault="006B770B" w:rsidP="004A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FAF">
        <w:rPr>
          <w:rFonts w:ascii="Times New Roman" w:hAnsi="Times New Roman" w:cs="Times New Roman"/>
          <w:sz w:val="24"/>
          <w:szCs w:val="24"/>
        </w:rPr>
        <w:t xml:space="preserve">Задание рекомендуется давать </w:t>
      </w:r>
      <w:r w:rsidR="00BA541D" w:rsidRPr="004A0FAF">
        <w:rPr>
          <w:rFonts w:ascii="Times New Roman" w:hAnsi="Times New Roman" w:cs="Times New Roman"/>
          <w:sz w:val="24"/>
          <w:szCs w:val="24"/>
        </w:rPr>
        <w:t>в начале</w:t>
      </w:r>
      <w:r w:rsidRPr="004A0FAF">
        <w:rPr>
          <w:rFonts w:ascii="Times New Roman" w:hAnsi="Times New Roman" w:cs="Times New Roman"/>
          <w:sz w:val="24"/>
          <w:szCs w:val="24"/>
        </w:rPr>
        <w:t xml:space="preserve"> занятия, на котором обсужда</w:t>
      </w:r>
      <w:r w:rsidR="00BA541D" w:rsidRPr="004A0FAF">
        <w:rPr>
          <w:rFonts w:ascii="Times New Roman" w:hAnsi="Times New Roman" w:cs="Times New Roman"/>
          <w:sz w:val="24"/>
          <w:szCs w:val="24"/>
        </w:rPr>
        <w:t>ются</w:t>
      </w:r>
      <w:r w:rsidRPr="004A0FAF">
        <w:rPr>
          <w:rFonts w:ascii="Times New Roman" w:hAnsi="Times New Roman" w:cs="Times New Roman"/>
          <w:sz w:val="24"/>
          <w:szCs w:val="24"/>
        </w:rPr>
        <w:t xml:space="preserve"> особенности с</w:t>
      </w:r>
      <w:r w:rsidRPr="004A0FAF">
        <w:rPr>
          <w:rFonts w:ascii="Times New Roman" w:hAnsi="Times New Roman" w:cs="Times New Roman"/>
          <w:sz w:val="24"/>
          <w:szCs w:val="24"/>
        </w:rPr>
        <w:t>о</w:t>
      </w:r>
      <w:r w:rsidRPr="004A0FAF">
        <w:rPr>
          <w:rFonts w:ascii="Times New Roman" w:hAnsi="Times New Roman" w:cs="Times New Roman"/>
          <w:sz w:val="24"/>
          <w:szCs w:val="24"/>
        </w:rPr>
        <w:t>здания презентаций для сопровождения выступления</w:t>
      </w:r>
      <w:r w:rsidR="00BA541D" w:rsidRPr="004A0FAF">
        <w:rPr>
          <w:rFonts w:ascii="Times New Roman" w:hAnsi="Times New Roman" w:cs="Times New Roman"/>
          <w:sz w:val="24"/>
          <w:szCs w:val="24"/>
        </w:rPr>
        <w:t xml:space="preserve"> и</w:t>
      </w:r>
      <w:r w:rsidRPr="004A0FAF">
        <w:rPr>
          <w:rFonts w:ascii="Times New Roman" w:hAnsi="Times New Roman" w:cs="Times New Roman"/>
          <w:sz w:val="24"/>
          <w:szCs w:val="24"/>
        </w:rPr>
        <w:t xml:space="preserve"> требования к оформлению таких пр</w:t>
      </w:r>
      <w:r w:rsidRPr="004A0FAF">
        <w:rPr>
          <w:rFonts w:ascii="Times New Roman" w:hAnsi="Times New Roman" w:cs="Times New Roman"/>
          <w:sz w:val="24"/>
          <w:szCs w:val="24"/>
        </w:rPr>
        <w:t>е</w:t>
      </w:r>
      <w:r w:rsidRPr="004A0FAF">
        <w:rPr>
          <w:rFonts w:ascii="Times New Roman" w:hAnsi="Times New Roman" w:cs="Times New Roman"/>
          <w:sz w:val="24"/>
          <w:szCs w:val="24"/>
        </w:rPr>
        <w:t>зентаций.</w:t>
      </w:r>
      <w:r w:rsidR="00BA541D" w:rsidRPr="004A0FAF">
        <w:rPr>
          <w:rFonts w:ascii="Times New Roman" w:hAnsi="Times New Roman" w:cs="Times New Roman"/>
          <w:sz w:val="24"/>
          <w:szCs w:val="24"/>
        </w:rPr>
        <w:t xml:space="preserve"> Отталкиваясь от результатов выполнения задания, преподаватель может более п</w:t>
      </w:r>
      <w:r w:rsidR="00BA541D" w:rsidRPr="004A0FAF">
        <w:rPr>
          <w:rFonts w:ascii="Times New Roman" w:hAnsi="Times New Roman" w:cs="Times New Roman"/>
          <w:sz w:val="24"/>
          <w:szCs w:val="24"/>
        </w:rPr>
        <w:t>о</w:t>
      </w:r>
      <w:r w:rsidR="00BA541D" w:rsidRPr="004A0FAF">
        <w:rPr>
          <w:rFonts w:ascii="Times New Roman" w:hAnsi="Times New Roman" w:cs="Times New Roman"/>
          <w:sz w:val="24"/>
          <w:szCs w:val="24"/>
        </w:rPr>
        <w:t>дробно объяснить те положения рекомендаций, которые обучающиеся затруднялись прим</w:t>
      </w:r>
      <w:r w:rsidR="00BA541D" w:rsidRPr="004A0FAF">
        <w:rPr>
          <w:rFonts w:ascii="Times New Roman" w:hAnsi="Times New Roman" w:cs="Times New Roman"/>
          <w:sz w:val="24"/>
          <w:szCs w:val="24"/>
        </w:rPr>
        <w:t>е</w:t>
      </w:r>
      <w:r w:rsidR="00BA541D" w:rsidRPr="004A0FAF">
        <w:rPr>
          <w:rFonts w:ascii="Times New Roman" w:hAnsi="Times New Roman" w:cs="Times New Roman"/>
          <w:sz w:val="24"/>
          <w:szCs w:val="24"/>
        </w:rPr>
        <w:t>нить при выполнении задания.</w:t>
      </w:r>
    </w:p>
    <w:p w:rsidR="00BA541D" w:rsidRPr="004A0FAF" w:rsidRDefault="00BA541D" w:rsidP="004A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FAF">
        <w:rPr>
          <w:rFonts w:ascii="Times New Roman" w:hAnsi="Times New Roman" w:cs="Times New Roman"/>
          <w:sz w:val="24"/>
          <w:szCs w:val="24"/>
        </w:rPr>
        <w:t xml:space="preserve">По уровню сложности задание является переходным от требований уровня </w:t>
      </w:r>
      <w:r w:rsidRPr="004A0FA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A0FAF">
        <w:rPr>
          <w:rFonts w:ascii="Times New Roman" w:hAnsi="Times New Roman" w:cs="Times New Roman"/>
          <w:sz w:val="24"/>
          <w:szCs w:val="24"/>
        </w:rPr>
        <w:t xml:space="preserve"> к требованиям уровня </w:t>
      </w:r>
      <w:r w:rsidRPr="004A0FA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A0FAF">
        <w:rPr>
          <w:rFonts w:ascii="Times New Roman" w:hAnsi="Times New Roman" w:cs="Times New Roman"/>
          <w:sz w:val="24"/>
          <w:szCs w:val="24"/>
        </w:rPr>
        <w:t>.</w:t>
      </w:r>
    </w:p>
    <w:p w:rsidR="006B770B" w:rsidRPr="004A0FAF" w:rsidRDefault="006B770B" w:rsidP="004A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FAF">
        <w:rPr>
          <w:rFonts w:ascii="Times New Roman" w:hAnsi="Times New Roman" w:cs="Times New Roman"/>
          <w:sz w:val="24"/>
          <w:szCs w:val="24"/>
        </w:rPr>
        <w:t xml:space="preserve">Для выполнения задания </w:t>
      </w:r>
      <w:r w:rsidR="00BA541D" w:rsidRPr="004A0FAF">
        <w:rPr>
          <w:rFonts w:ascii="Times New Roman" w:hAnsi="Times New Roman" w:cs="Times New Roman"/>
          <w:sz w:val="24"/>
          <w:szCs w:val="24"/>
        </w:rPr>
        <w:t>может быть подготовлена другая</w:t>
      </w:r>
      <w:r w:rsidRPr="004A0FAF">
        <w:rPr>
          <w:rFonts w:ascii="Times New Roman" w:hAnsi="Times New Roman" w:cs="Times New Roman"/>
          <w:sz w:val="24"/>
          <w:szCs w:val="24"/>
        </w:rPr>
        <w:t xml:space="preserve"> презентаци</w:t>
      </w:r>
      <w:r w:rsidR="00BA541D" w:rsidRPr="004A0FAF">
        <w:rPr>
          <w:rFonts w:ascii="Times New Roman" w:hAnsi="Times New Roman" w:cs="Times New Roman"/>
          <w:sz w:val="24"/>
          <w:szCs w:val="24"/>
        </w:rPr>
        <w:t>я</w:t>
      </w:r>
      <w:r w:rsidRPr="004A0FAF">
        <w:rPr>
          <w:rFonts w:ascii="Times New Roman" w:hAnsi="Times New Roman" w:cs="Times New Roman"/>
          <w:sz w:val="24"/>
          <w:szCs w:val="24"/>
        </w:rPr>
        <w:t xml:space="preserve"> из 10-12 слайдов с ошибками оформления.</w:t>
      </w:r>
      <w:r w:rsidR="00BA541D" w:rsidRPr="004A0F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541D" w:rsidRPr="004A0FA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BA541D" w:rsidRPr="004A0FAF">
        <w:rPr>
          <w:rFonts w:ascii="Times New Roman" w:hAnsi="Times New Roman" w:cs="Times New Roman"/>
          <w:sz w:val="24"/>
          <w:szCs w:val="24"/>
        </w:rPr>
        <w:t xml:space="preserve"> можно предложить провести </w:t>
      </w:r>
      <w:proofErr w:type="spellStart"/>
      <w:r w:rsidR="00BA541D" w:rsidRPr="004A0FAF">
        <w:rPr>
          <w:rFonts w:ascii="Times New Roman" w:hAnsi="Times New Roman" w:cs="Times New Roman"/>
          <w:sz w:val="24"/>
          <w:szCs w:val="24"/>
        </w:rPr>
        <w:t>взаимооценку</w:t>
      </w:r>
      <w:proofErr w:type="spellEnd"/>
      <w:r w:rsidR="00BA541D" w:rsidRPr="004A0FAF">
        <w:rPr>
          <w:rFonts w:ascii="Times New Roman" w:hAnsi="Times New Roman" w:cs="Times New Roman"/>
          <w:sz w:val="24"/>
          <w:szCs w:val="24"/>
        </w:rPr>
        <w:t xml:space="preserve"> презент</w:t>
      </w:r>
      <w:r w:rsidR="00BA541D" w:rsidRPr="004A0FAF">
        <w:rPr>
          <w:rFonts w:ascii="Times New Roman" w:hAnsi="Times New Roman" w:cs="Times New Roman"/>
          <w:sz w:val="24"/>
          <w:szCs w:val="24"/>
        </w:rPr>
        <w:t>а</w:t>
      </w:r>
      <w:r w:rsidR="00BA541D" w:rsidRPr="004A0FAF">
        <w:rPr>
          <w:rFonts w:ascii="Times New Roman" w:hAnsi="Times New Roman" w:cs="Times New Roman"/>
          <w:sz w:val="24"/>
          <w:szCs w:val="24"/>
        </w:rPr>
        <w:t>ций друг друга. В этом случае источник 1 будет служить скорее напоминанием, опорой, п</w:t>
      </w:r>
      <w:r w:rsidR="00BA541D" w:rsidRPr="004A0FAF">
        <w:rPr>
          <w:rFonts w:ascii="Times New Roman" w:hAnsi="Times New Roman" w:cs="Times New Roman"/>
          <w:sz w:val="24"/>
          <w:szCs w:val="24"/>
        </w:rPr>
        <w:t>о</w:t>
      </w:r>
      <w:r w:rsidR="00BA541D" w:rsidRPr="004A0FAF">
        <w:rPr>
          <w:rFonts w:ascii="Times New Roman" w:hAnsi="Times New Roman" w:cs="Times New Roman"/>
          <w:sz w:val="24"/>
          <w:szCs w:val="24"/>
        </w:rPr>
        <w:t>скольку содержание рекомендаций обучающиеся уже будут знать.</w:t>
      </w:r>
    </w:p>
    <w:p w:rsidR="006B770B" w:rsidRPr="004A0FAF" w:rsidRDefault="006B770B" w:rsidP="004A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605" w:rsidRPr="004A0FAF" w:rsidRDefault="000D3605" w:rsidP="004A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3A7C" w:rsidRPr="004A0FAF" w:rsidRDefault="00633A7C" w:rsidP="004A0F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2"/>
          <w:sz w:val="24"/>
          <w:szCs w:val="24"/>
          <w:shd w:val="clear" w:color="auto" w:fill="FFFFFF"/>
        </w:rPr>
      </w:pPr>
      <w:r w:rsidRPr="004A0FAF">
        <w:rPr>
          <w:rFonts w:ascii="Times New Roman" w:eastAsia="Calibri" w:hAnsi="Times New Roman" w:cs="Times New Roman"/>
          <w:sz w:val="24"/>
          <w:szCs w:val="24"/>
        </w:rPr>
        <w:t xml:space="preserve">Изучите </w:t>
      </w:r>
      <w:r w:rsidRPr="004A0FAF">
        <w:rPr>
          <w:rFonts w:ascii="Times New Roman" w:hAnsi="Times New Roman" w:cs="Times New Roman"/>
          <w:sz w:val="24"/>
          <w:szCs w:val="24"/>
        </w:rPr>
        <w:t>рекомендации к оформлению презентаций</w:t>
      </w:r>
      <w:r w:rsidR="00BA541D" w:rsidRPr="004A0FAF">
        <w:rPr>
          <w:rFonts w:ascii="Times New Roman" w:hAnsi="Times New Roman" w:cs="Times New Roman"/>
          <w:sz w:val="24"/>
          <w:szCs w:val="24"/>
        </w:rPr>
        <w:t xml:space="preserve"> (источник 1)</w:t>
      </w:r>
      <w:r w:rsidRPr="004A0FAF">
        <w:rPr>
          <w:rFonts w:ascii="Times New Roman" w:eastAsia="Calibri" w:hAnsi="Times New Roman" w:cs="Times New Roman"/>
          <w:bCs/>
          <w:color w:val="000000"/>
          <w:spacing w:val="2"/>
          <w:sz w:val="24"/>
          <w:szCs w:val="24"/>
          <w:shd w:val="clear" w:color="auto" w:fill="FFFFFF"/>
        </w:rPr>
        <w:t>.</w:t>
      </w:r>
      <w:r w:rsidR="00BA541D" w:rsidRPr="004A0FAF">
        <w:rPr>
          <w:rFonts w:ascii="Times New Roman" w:eastAsia="Calibri" w:hAnsi="Times New Roman" w:cs="Times New Roman"/>
          <w:bCs/>
          <w:color w:val="000000"/>
          <w:spacing w:val="2"/>
          <w:sz w:val="24"/>
          <w:szCs w:val="24"/>
          <w:shd w:val="clear" w:color="auto" w:fill="FFFFFF"/>
        </w:rPr>
        <w:t xml:space="preserve"> </w:t>
      </w:r>
      <w:r w:rsidRPr="004A0FAF">
        <w:rPr>
          <w:rFonts w:ascii="Times New Roman" w:eastAsia="Calibri" w:hAnsi="Times New Roman" w:cs="Times New Roman"/>
          <w:bCs/>
          <w:color w:val="000000"/>
          <w:spacing w:val="2"/>
          <w:sz w:val="24"/>
          <w:szCs w:val="24"/>
          <w:shd w:val="clear" w:color="auto" w:fill="FFFFFF"/>
        </w:rPr>
        <w:t xml:space="preserve">Ознакомьтесь с предложенной презентацией </w:t>
      </w:r>
      <w:r w:rsidR="00BA541D" w:rsidRPr="004A0FAF">
        <w:rPr>
          <w:rFonts w:ascii="Times New Roman" w:eastAsia="Calibri" w:hAnsi="Times New Roman" w:cs="Times New Roman"/>
          <w:bCs/>
          <w:color w:val="000000"/>
          <w:spacing w:val="2"/>
          <w:sz w:val="24"/>
          <w:szCs w:val="24"/>
          <w:shd w:val="clear" w:color="auto" w:fill="FFFFFF"/>
        </w:rPr>
        <w:t>(источник 2)</w:t>
      </w:r>
      <w:r w:rsidR="004A0FAF">
        <w:rPr>
          <w:rFonts w:ascii="Times New Roman" w:eastAsia="Calibri" w:hAnsi="Times New Roman" w:cs="Times New Roman"/>
          <w:bCs/>
          <w:color w:val="000000"/>
          <w:spacing w:val="2"/>
          <w:sz w:val="24"/>
          <w:szCs w:val="24"/>
          <w:shd w:val="clear" w:color="auto" w:fill="FFFFFF"/>
        </w:rPr>
        <w:t>.</w:t>
      </w:r>
    </w:p>
    <w:p w:rsidR="00BA541D" w:rsidRPr="004A0FAF" w:rsidRDefault="00633A7C" w:rsidP="004A0F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A0FAF">
        <w:rPr>
          <w:rFonts w:ascii="Times New Roman" w:eastAsia="Calibri" w:hAnsi="Times New Roman" w:cs="Times New Roman"/>
          <w:b/>
          <w:bCs/>
          <w:sz w:val="24"/>
          <w:szCs w:val="24"/>
        </w:rPr>
        <w:t>Оцените по предложенным критериям соответствие оформления презентации рекомендациям</w:t>
      </w:r>
      <w:r w:rsidR="00BA541D" w:rsidRPr="004A0FAF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0D3605" w:rsidRPr="004A0FAF" w:rsidRDefault="00BA541D" w:rsidP="004A0F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FAF">
        <w:rPr>
          <w:rFonts w:ascii="Times New Roman" w:eastAsia="Calibri" w:hAnsi="Times New Roman" w:cs="Times New Roman"/>
          <w:b/>
          <w:bCs/>
          <w:sz w:val="24"/>
          <w:szCs w:val="24"/>
        </w:rPr>
        <w:t>З</w:t>
      </w:r>
      <w:r w:rsidR="0023150C" w:rsidRPr="004A0FAF">
        <w:rPr>
          <w:rFonts w:ascii="Times New Roman" w:eastAsia="Calibri" w:hAnsi="Times New Roman" w:cs="Times New Roman"/>
          <w:b/>
          <w:bCs/>
          <w:sz w:val="24"/>
          <w:szCs w:val="24"/>
        </w:rPr>
        <w:t>аполните бланк</w:t>
      </w:r>
      <w:r w:rsidRPr="004A0FAF">
        <w:rPr>
          <w:rFonts w:ascii="Times New Roman" w:eastAsia="Calibri" w:hAnsi="Times New Roman" w:cs="Times New Roman"/>
          <w:b/>
          <w:bCs/>
          <w:sz w:val="24"/>
          <w:szCs w:val="24"/>
        </w:rPr>
        <w:t>. Если Вы даете</w:t>
      </w:r>
      <w:r w:rsidR="004A0FA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отрицательную оценку по какому-</w:t>
      </w:r>
      <w:r w:rsidRPr="004A0FAF">
        <w:rPr>
          <w:rFonts w:ascii="Times New Roman" w:eastAsia="Calibri" w:hAnsi="Times New Roman" w:cs="Times New Roman"/>
          <w:b/>
          <w:bCs/>
          <w:sz w:val="24"/>
          <w:szCs w:val="24"/>
        </w:rPr>
        <w:t>либо крит</w:t>
      </w:r>
      <w:r w:rsidRPr="004A0FAF">
        <w:rPr>
          <w:rFonts w:ascii="Times New Roman" w:eastAsia="Calibri" w:hAnsi="Times New Roman" w:cs="Times New Roman"/>
          <w:b/>
          <w:bCs/>
          <w:sz w:val="24"/>
          <w:szCs w:val="24"/>
        </w:rPr>
        <w:t>е</w:t>
      </w:r>
      <w:r w:rsidRPr="004A0FAF">
        <w:rPr>
          <w:rFonts w:ascii="Times New Roman" w:eastAsia="Calibri" w:hAnsi="Times New Roman" w:cs="Times New Roman"/>
          <w:b/>
          <w:bCs/>
          <w:sz w:val="24"/>
          <w:szCs w:val="24"/>
        </w:rPr>
        <w:t>рию, запишите номера слайдов, которые не соответствуют рекомендациям и замечание в</w:t>
      </w:r>
      <w:r w:rsidR="00633A7C" w:rsidRPr="004A0FA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графе «Комментарии».</w:t>
      </w:r>
    </w:p>
    <w:p w:rsidR="000D3605" w:rsidRPr="004A0FAF" w:rsidRDefault="000D3605" w:rsidP="004A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835"/>
        <w:gridCol w:w="1147"/>
        <w:gridCol w:w="1003"/>
        <w:gridCol w:w="3869"/>
      </w:tblGrid>
      <w:tr w:rsidR="008B2B9A" w:rsidRPr="004A0FAF" w:rsidTr="004A0FAF">
        <w:tc>
          <w:tcPr>
            <w:tcW w:w="1946" w:type="pct"/>
            <w:vMerge w:val="restart"/>
            <w:vAlign w:val="center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582" w:type="pct"/>
            <w:vMerge w:val="restart"/>
            <w:vAlign w:val="center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gramStart"/>
            <w:r w:rsidRPr="004A0FAF">
              <w:rPr>
                <w:rFonts w:ascii="Times New Roman" w:hAnsi="Times New Roman" w:cs="Times New Roman"/>
                <w:sz w:val="24"/>
                <w:szCs w:val="24"/>
              </w:rPr>
              <w:br/>
              <w:t>(+ / - )</w:t>
            </w:r>
            <w:proofErr w:type="gramEnd"/>
          </w:p>
        </w:tc>
        <w:tc>
          <w:tcPr>
            <w:tcW w:w="2472" w:type="pct"/>
            <w:gridSpan w:val="2"/>
            <w:vAlign w:val="center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8B2B9A" w:rsidRPr="004A0FAF" w:rsidTr="004A0FAF">
        <w:tc>
          <w:tcPr>
            <w:tcW w:w="1946" w:type="pct"/>
            <w:vMerge/>
          </w:tcPr>
          <w:p w:rsidR="008B2B9A" w:rsidRPr="004A0FAF" w:rsidRDefault="008B2B9A" w:rsidP="004A0F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№ слайда</w:t>
            </w:r>
          </w:p>
        </w:tc>
        <w:tc>
          <w:tcPr>
            <w:tcW w:w="1963" w:type="pct"/>
            <w:vAlign w:val="center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Замечание</w:t>
            </w:r>
          </w:p>
        </w:tc>
      </w:tr>
      <w:tr w:rsidR="008B2B9A" w:rsidRPr="004A0FAF" w:rsidTr="004A0FAF">
        <w:tc>
          <w:tcPr>
            <w:tcW w:w="1946" w:type="pct"/>
          </w:tcPr>
          <w:p w:rsidR="008B2B9A" w:rsidRPr="004A0FAF" w:rsidRDefault="008B2B9A" w:rsidP="004A0F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Цветовое оформление слайдов с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ответствует рекомендациям</w:t>
            </w:r>
          </w:p>
        </w:tc>
        <w:tc>
          <w:tcPr>
            <w:tcW w:w="582" w:type="pct"/>
            <w:vAlign w:val="center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</w:tcPr>
          <w:p w:rsidR="008B2B9A" w:rsidRPr="004A0FAF" w:rsidRDefault="008B2B9A" w:rsidP="004A0FAF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pct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B9A" w:rsidRPr="004A0FAF" w:rsidTr="004A0FAF">
        <w:tc>
          <w:tcPr>
            <w:tcW w:w="1946" w:type="pct"/>
          </w:tcPr>
          <w:p w:rsidR="008B2B9A" w:rsidRPr="004A0FAF" w:rsidRDefault="008B2B9A" w:rsidP="004A0F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Текстовая информация на слайде соответствует рекомендациям</w:t>
            </w:r>
          </w:p>
        </w:tc>
        <w:tc>
          <w:tcPr>
            <w:tcW w:w="582" w:type="pct"/>
            <w:vAlign w:val="center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</w:tcPr>
          <w:p w:rsidR="008B2B9A" w:rsidRPr="004A0FAF" w:rsidRDefault="008B2B9A" w:rsidP="004A0FAF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pct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B9A" w:rsidRPr="004A0FAF" w:rsidTr="004A0FAF">
        <w:tc>
          <w:tcPr>
            <w:tcW w:w="1946" w:type="pct"/>
          </w:tcPr>
          <w:p w:rsidR="008B2B9A" w:rsidRPr="004A0FAF" w:rsidRDefault="008B2B9A" w:rsidP="004A0F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Графическая информация на сла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 соответствует рекомендациям</w:t>
            </w:r>
          </w:p>
        </w:tc>
        <w:tc>
          <w:tcPr>
            <w:tcW w:w="582" w:type="pct"/>
            <w:vAlign w:val="center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</w:tcPr>
          <w:p w:rsidR="008B2B9A" w:rsidRPr="004A0FAF" w:rsidRDefault="008B2B9A" w:rsidP="004A0FAF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pct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2B9A" w:rsidRPr="004A0FAF" w:rsidTr="004A0FAF">
        <w:tc>
          <w:tcPr>
            <w:tcW w:w="1946" w:type="pct"/>
          </w:tcPr>
          <w:p w:rsidR="008B2B9A" w:rsidRPr="004A0FAF" w:rsidRDefault="008B2B9A" w:rsidP="004A0F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Стилевое оформление слайдов с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ответствует рекомендациям</w:t>
            </w:r>
          </w:p>
        </w:tc>
        <w:tc>
          <w:tcPr>
            <w:tcW w:w="582" w:type="pct"/>
            <w:vAlign w:val="center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</w:tcPr>
          <w:p w:rsidR="008B2B9A" w:rsidRPr="004A0FAF" w:rsidRDefault="008B2B9A" w:rsidP="004A0FAF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pct"/>
          </w:tcPr>
          <w:p w:rsidR="008B2B9A" w:rsidRPr="004A0FAF" w:rsidRDefault="008B2B9A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150C" w:rsidRPr="004A0FAF" w:rsidRDefault="0023150C" w:rsidP="004A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41D" w:rsidRPr="004A0FAF" w:rsidRDefault="00BA541D" w:rsidP="004A0FAF">
      <w:pPr>
        <w:spacing w:after="0" w:line="240" w:lineRule="auto"/>
        <w:ind w:firstLine="550"/>
        <w:jc w:val="right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Источник 1</w:t>
      </w:r>
    </w:p>
    <w:p w:rsidR="00BA541D" w:rsidRPr="004A0FAF" w:rsidRDefault="004A0FAF" w:rsidP="004A0FAF">
      <w:pPr>
        <w:spacing w:after="0" w:line="240" w:lineRule="auto"/>
        <w:ind w:firstLine="55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4A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екомендации по подготовке презентации</w:t>
      </w:r>
    </w:p>
    <w:p w:rsidR="00BA541D" w:rsidRPr="004A0FAF" w:rsidRDefault="00BA541D" w:rsidP="004A0F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Компьютерную презентацию, сопровождающую выступление докладчика, удобнее вс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подготовить в программе MS </w:t>
      </w:r>
      <w:proofErr w:type="spellStart"/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Презентация как документ представляет собой последовательность сменяющих друг друга слайдов - то есть электронных страничек, зан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мающих весь экран монитора (без присутствия панелей программы). Чаще всего демонстр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 презентации проеци</w:t>
      </w:r>
      <w:r w:rsid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руется на большом экране, реже -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раздается </w:t>
      </w:r>
      <w:proofErr w:type="gramStart"/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собравшимся</w:t>
      </w:r>
      <w:proofErr w:type="gramEnd"/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печа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материал. Количество слайдов адекватно содержанию и продолжительности выступл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(например, для 5-минутного выступления рекомендуется использовать не более 10 сла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дов).</w:t>
      </w:r>
    </w:p>
    <w:p w:rsidR="00BA541D" w:rsidRPr="004A0FAF" w:rsidRDefault="00BA541D" w:rsidP="004A0F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Цветовое оформление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Цветовая гамма должна состоять н</w:t>
      </w:r>
      <w:r w:rsid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более чем из двух-трех цветов,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избегать ярки</w:t>
      </w:r>
      <w:r w:rsid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 так называемых чистых тонов -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алого, </w:t>
      </w:r>
      <w:r w:rsid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ярко-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синего, зеленого, фиолетового (они режут глаз).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слайды презентации должны быть выдержаны в одном стиле. Стиль может вкл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чать: определенный шрифт (гарнитура и цвет), цвет фона или фоновый рисунок, д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коративный элемент небольшого размера и др.</w:t>
      </w:r>
    </w:p>
    <w:p w:rsidR="00BA541D" w:rsidRPr="004A0FAF" w:rsidRDefault="00BA541D" w:rsidP="004A0F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Текстовая информация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текста на слайдах должно составить не более 40% от всего содержимого слайдов. Весь ненужный те</w:t>
      </w:r>
      <w:proofErr w:type="gramStart"/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 сл</w:t>
      </w:r>
      <w:proofErr w:type="gramEnd"/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едует оставить либо для устного выступления, либо заменить его графиками, картинками и т.д.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всех слайдов презентации необходимо использовать один и тот же шаблон оформления текста</w:t>
      </w:r>
      <w:r w:rsid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кегль -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заголовков - не меньше 36 пунктов, для информации - не менее 20.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на слайде должен быть оформлен в список только при наличии перечислений. Так как в программе текст автоматически представляется в виде списка, то чаще всего требуется снять нумерацию.</w:t>
      </w:r>
    </w:p>
    <w:p w:rsidR="00BA541D" w:rsidRPr="004A0FAF" w:rsidRDefault="00BA541D" w:rsidP="004A0F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Графическая информация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Рисунки, фотографии, диаграммы призваны дополнить текстовую информацию или передать ее в более наглядном виде желательно избегать в презентации рисунков, не несущих смысловой нагрузки.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Максимальное количество графической информации на одном слайде </w:t>
      </w:r>
      <w:r w:rsid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рисунка (фотографии, схемы и т.д.)</w:t>
      </w:r>
      <w:r w:rsid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Использованы иллюстрации хорошего качества (высокого разрешения), с четким изображением (как правило, никто из присутствующих не заинтересован вчитываться в текст на ваших слайдах и всматриваться в мелкие иллюстрации)</w:t>
      </w:r>
      <w:r w:rsid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A541D" w:rsidRPr="004A0FAF" w:rsidRDefault="00BA541D" w:rsidP="004A0F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Анимация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Анимации наподобие вращающихся заголовков, переворачивающихся слайдов, л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бые звуки - все это лишь отвлекает слушателей</w:t>
      </w:r>
      <w:r w:rsid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Анимационные эффекты используются для привлечения внимания слушателей или для демонстрации динамики развития какого-либо процесса.</w:t>
      </w:r>
    </w:p>
    <w:p w:rsidR="00BA541D" w:rsidRPr="004A0FAF" w:rsidRDefault="00BA541D" w:rsidP="004A0F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Стилевое оформление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Крупные объекты в составе любой композиции смотрятся довольно неважно. Арши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ные буквы в заголовках, вспомогательная информация (управляющие кнопки) не должны преобладать над основной информацией (текстом, иллюстрациями) </w:t>
      </w:r>
      <w:r w:rsid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это придает дизайну непрофессиональный вид.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однотипные элементы должны всегда быть в одном месте. Заголовок </w:t>
      </w:r>
      <w:r w:rsid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всегда в одном ме</w:t>
      </w:r>
      <w:r w:rsid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 экрана. Однотипные подписи -</w:t>
      </w:r>
      <w:r w:rsidRPr="004A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одинакового цвета и размера.</w:t>
      </w:r>
    </w:p>
    <w:p w:rsidR="00BA541D" w:rsidRPr="004A0FAF" w:rsidRDefault="00BA541D" w:rsidP="004A0FAF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Желательно, чтобы на слайдах оставались поля, не менее </w:t>
      </w:r>
      <w:smartTag w:uri="urn:schemas-microsoft-com:office:smarttags" w:element="metricconverter">
        <w:smartTagPr>
          <w:attr w:name="ProductID" w:val="1 см"/>
        </w:smartTagPr>
        <w:r w:rsidRPr="004A0FA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см</w:t>
        </w:r>
      </w:smartTag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каждой стороны. Данные и подписи не должны накладываться друг на друга и сливаться с графическ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A0FAF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элементами слайда.</w:t>
      </w:r>
    </w:p>
    <w:p w:rsidR="00BA541D" w:rsidRPr="004A0FAF" w:rsidRDefault="00BA541D" w:rsidP="004A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41D" w:rsidRPr="004A0FAF" w:rsidRDefault="00BA541D" w:rsidP="004A0FAF">
      <w:pPr>
        <w:spacing w:after="0" w:line="240" w:lineRule="auto"/>
        <w:ind w:firstLine="550"/>
        <w:jc w:val="right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A0F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Источник 2</w:t>
      </w:r>
    </w:p>
    <w:p w:rsidR="00D73193" w:rsidRPr="004A0FAF" w:rsidRDefault="003B5732" w:rsidP="004A0FAF">
      <w:pPr>
        <w:spacing w:after="0" w:line="240" w:lineRule="auto"/>
        <w:ind w:firstLine="55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4A0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резентация для оценивания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17"/>
        <w:gridCol w:w="4937"/>
      </w:tblGrid>
      <w:tr w:rsidR="004A0FAF" w:rsidTr="003B5732">
        <w:tc>
          <w:tcPr>
            <w:tcW w:w="4904" w:type="dxa"/>
          </w:tcPr>
          <w:p w:rsidR="004A0FAF" w:rsidRDefault="004A0FAF" w:rsidP="004A0F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AB3972" wp14:editId="3DC79EB5">
                  <wp:extent cx="3003331" cy="2260053"/>
                  <wp:effectExtent l="0" t="0" r="698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575" cy="226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4A0FAF" w:rsidRDefault="004A0FAF" w:rsidP="004A0F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206CDB" wp14:editId="2CFCE500">
                  <wp:extent cx="3013639" cy="2286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17" cy="228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AF" w:rsidTr="003B5732">
        <w:tc>
          <w:tcPr>
            <w:tcW w:w="4904" w:type="dxa"/>
          </w:tcPr>
          <w:p w:rsidR="004A0FAF" w:rsidRDefault="004A0FAF" w:rsidP="003B5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</w:tc>
        <w:tc>
          <w:tcPr>
            <w:tcW w:w="4950" w:type="dxa"/>
          </w:tcPr>
          <w:p w:rsidR="004A0FAF" w:rsidRDefault="004A0FAF" w:rsidP="003B5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</w:tc>
      </w:tr>
      <w:tr w:rsidR="004A0FAF" w:rsidTr="003B5732">
        <w:tc>
          <w:tcPr>
            <w:tcW w:w="4904" w:type="dxa"/>
          </w:tcPr>
          <w:p w:rsidR="004A0FAF" w:rsidRDefault="004A0FAF" w:rsidP="004A0F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5BC79" wp14:editId="13DC4ED8">
                  <wp:extent cx="3037813" cy="228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863" cy="230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4A0FAF" w:rsidRDefault="004A0FAF" w:rsidP="004A0F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C962A1" wp14:editId="19D969C5">
                  <wp:extent cx="3011213" cy="2283366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834" cy="228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AF" w:rsidTr="003B5732">
        <w:tc>
          <w:tcPr>
            <w:tcW w:w="4904" w:type="dxa"/>
          </w:tcPr>
          <w:p w:rsidR="004A0FAF" w:rsidRDefault="004A0FAF" w:rsidP="003B5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</w:tc>
        <w:tc>
          <w:tcPr>
            <w:tcW w:w="4950" w:type="dxa"/>
          </w:tcPr>
          <w:p w:rsidR="004A0FAF" w:rsidRDefault="004A0FAF" w:rsidP="003B5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</w:tc>
      </w:tr>
      <w:tr w:rsidR="004A0FAF" w:rsidTr="003B5732">
        <w:tc>
          <w:tcPr>
            <w:tcW w:w="4904" w:type="dxa"/>
          </w:tcPr>
          <w:p w:rsidR="004A0FAF" w:rsidRDefault="004A0FAF" w:rsidP="004A0F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C797FA" wp14:editId="741E1015">
                  <wp:extent cx="2973423" cy="2246586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396" cy="225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4A0FAF" w:rsidRDefault="004A0FAF" w:rsidP="004A0F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5BF3A9" wp14:editId="229F61F4">
                  <wp:extent cx="3050627" cy="2245164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43" cy="224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AF" w:rsidTr="003B5732">
        <w:tc>
          <w:tcPr>
            <w:tcW w:w="4904" w:type="dxa"/>
          </w:tcPr>
          <w:p w:rsidR="004A0FAF" w:rsidRDefault="004A0FAF" w:rsidP="003B5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</w:tc>
        <w:tc>
          <w:tcPr>
            <w:tcW w:w="4950" w:type="dxa"/>
          </w:tcPr>
          <w:p w:rsidR="004A0FAF" w:rsidRDefault="004A0FAF" w:rsidP="003B5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</w:tc>
      </w:tr>
      <w:tr w:rsidR="004A0FAF" w:rsidTr="003B5732">
        <w:tc>
          <w:tcPr>
            <w:tcW w:w="4904" w:type="dxa"/>
          </w:tcPr>
          <w:p w:rsidR="004A0FAF" w:rsidRPr="004A0FAF" w:rsidRDefault="004A0FAF" w:rsidP="004A0F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F2748F" wp14:editId="346E43C7">
                  <wp:extent cx="2993267" cy="22690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90" cy="227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4A0FAF" w:rsidRPr="004A0FAF" w:rsidRDefault="004A0FAF" w:rsidP="004A0F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2AFB1E" wp14:editId="5CF06EDC">
                  <wp:extent cx="3026979" cy="2301338"/>
                  <wp:effectExtent l="0" t="0" r="254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251" cy="23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AF" w:rsidTr="003B5732">
        <w:tc>
          <w:tcPr>
            <w:tcW w:w="4904" w:type="dxa"/>
          </w:tcPr>
          <w:p w:rsidR="004A0FAF" w:rsidRPr="004A0FAF" w:rsidRDefault="004A0FAF" w:rsidP="003B5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</w:tc>
        <w:tc>
          <w:tcPr>
            <w:tcW w:w="4950" w:type="dxa"/>
          </w:tcPr>
          <w:p w:rsidR="004A0FAF" w:rsidRPr="004A0FAF" w:rsidRDefault="004A0FAF" w:rsidP="003B5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</w:tc>
      </w:tr>
      <w:tr w:rsidR="003B5732" w:rsidTr="003B5732">
        <w:tc>
          <w:tcPr>
            <w:tcW w:w="4904" w:type="dxa"/>
          </w:tcPr>
          <w:p w:rsidR="003B5732" w:rsidRPr="004A0FAF" w:rsidRDefault="003B5732" w:rsidP="004A0F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BA6070" wp14:editId="4F129568">
                  <wp:extent cx="2995448" cy="2258665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927" cy="226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3B5732" w:rsidRPr="004A0FAF" w:rsidRDefault="003B5732" w:rsidP="004A0F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732" w:rsidTr="003B5732">
        <w:tc>
          <w:tcPr>
            <w:tcW w:w="4904" w:type="dxa"/>
          </w:tcPr>
          <w:p w:rsidR="003B5732" w:rsidRPr="004A0FAF" w:rsidRDefault="003B5732" w:rsidP="003B5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Слайд 9</w:t>
            </w:r>
          </w:p>
        </w:tc>
        <w:tc>
          <w:tcPr>
            <w:tcW w:w="4950" w:type="dxa"/>
          </w:tcPr>
          <w:p w:rsidR="003B5732" w:rsidRPr="004A0FAF" w:rsidRDefault="003B5732" w:rsidP="003B5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1ADD" w:rsidRPr="004A0FAF" w:rsidRDefault="00F21ADD" w:rsidP="004A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ADD" w:rsidRPr="004A0FAF" w:rsidRDefault="000C11C9" w:rsidP="004A0F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FAF">
        <w:rPr>
          <w:rFonts w:ascii="Times New Roman" w:hAnsi="Times New Roman" w:cs="Times New Roman"/>
          <w:b/>
          <w:sz w:val="24"/>
          <w:szCs w:val="24"/>
        </w:rPr>
        <w:t>Эталон</w:t>
      </w:r>
      <w:r w:rsidR="00A01E81" w:rsidRPr="004A0FAF">
        <w:rPr>
          <w:rFonts w:ascii="Times New Roman" w:hAnsi="Times New Roman" w:cs="Times New Roman"/>
          <w:b/>
          <w:sz w:val="24"/>
          <w:szCs w:val="24"/>
        </w:rPr>
        <w:t xml:space="preserve"> ответ</w:t>
      </w:r>
      <w:r w:rsidRPr="004A0FAF"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892"/>
        <w:gridCol w:w="1165"/>
        <w:gridCol w:w="4797"/>
      </w:tblGrid>
      <w:tr w:rsidR="001030CF" w:rsidRPr="003B5732" w:rsidTr="00A01E81">
        <w:tc>
          <w:tcPr>
            <w:tcW w:w="1975" w:type="pct"/>
            <w:vAlign w:val="center"/>
          </w:tcPr>
          <w:p w:rsidR="001030CF" w:rsidRPr="003B5732" w:rsidRDefault="001030CF" w:rsidP="004A0F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5732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591" w:type="pct"/>
            <w:vAlign w:val="center"/>
          </w:tcPr>
          <w:p w:rsidR="001030CF" w:rsidRPr="003B5732" w:rsidRDefault="001030CF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73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gramStart"/>
            <w:r w:rsidRPr="003B5732">
              <w:rPr>
                <w:rFonts w:ascii="Times New Roman" w:hAnsi="Times New Roman" w:cs="Times New Roman"/>
                <w:sz w:val="24"/>
                <w:szCs w:val="24"/>
              </w:rPr>
              <w:br/>
              <w:t>(+ / - )</w:t>
            </w:r>
            <w:proofErr w:type="gramEnd"/>
          </w:p>
        </w:tc>
        <w:tc>
          <w:tcPr>
            <w:tcW w:w="2434" w:type="pct"/>
            <w:vAlign w:val="center"/>
          </w:tcPr>
          <w:p w:rsidR="001030CF" w:rsidRPr="003B5732" w:rsidRDefault="001030CF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732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  <w:p w:rsidR="001030CF" w:rsidRPr="003B5732" w:rsidRDefault="001030CF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732">
              <w:rPr>
                <w:rFonts w:ascii="Times New Roman" w:hAnsi="Times New Roman" w:cs="Times New Roman"/>
                <w:sz w:val="24"/>
                <w:szCs w:val="24"/>
              </w:rPr>
              <w:t>№ слайда, замечание</w:t>
            </w:r>
          </w:p>
        </w:tc>
      </w:tr>
      <w:tr w:rsidR="001030CF" w:rsidRPr="004A0FAF" w:rsidTr="001030CF">
        <w:tc>
          <w:tcPr>
            <w:tcW w:w="1975" w:type="pct"/>
          </w:tcPr>
          <w:p w:rsidR="001030CF" w:rsidRPr="004A0FAF" w:rsidRDefault="001030CF" w:rsidP="004A0F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Цветовое оформление слайдов с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ответствует рекомендациям</w:t>
            </w:r>
          </w:p>
        </w:tc>
        <w:tc>
          <w:tcPr>
            <w:tcW w:w="591" w:type="pct"/>
            <w:vAlign w:val="center"/>
          </w:tcPr>
          <w:p w:rsidR="001030CF" w:rsidRPr="004A0FAF" w:rsidRDefault="00D73193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34" w:type="pct"/>
          </w:tcPr>
          <w:p w:rsidR="001030CF" w:rsidRPr="004A0FAF" w:rsidRDefault="001030CF" w:rsidP="004A0F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0CF" w:rsidRPr="004A0FAF" w:rsidTr="001030CF">
        <w:tc>
          <w:tcPr>
            <w:tcW w:w="1975" w:type="pct"/>
          </w:tcPr>
          <w:p w:rsidR="001030CF" w:rsidRPr="004A0FAF" w:rsidRDefault="001030CF" w:rsidP="004A0F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Текстовая информация на слайде соответствует рекомендациям</w:t>
            </w:r>
          </w:p>
        </w:tc>
        <w:tc>
          <w:tcPr>
            <w:tcW w:w="591" w:type="pct"/>
            <w:vAlign w:val="center"/>
          </w:tcPr>
          <w:p w:rsidR="001030CF" w:rsidRPr="004A0FAF" w:rsidRDefault="001030CF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34" w:type="pct"/>
          </w:tcPr>
          <w:p w:rsidR="001030CF" w:rsidRPr="004A0FAF" w:rsidRDefault="001030CF" w:rsidP="004A0F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 xml:space="preserve">3- заголовок </w:t>
            </w:r>
            <w:r w:rsidR="00BA541D" w:rsidRPr="004A0FAF">
              <w:rPr>
                <w:rFonts w:ascii="Times New Roman" w:hAnsi="Times New Roman" w:cs="Times New Roman"/>
                <w:sz w:val="24"/>
                <w:szCs w:val="24"/>
              </w:rPr>
              <w:t>несоразмерно</w:t>
            </w: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 xml:space="preserve"> большой</w:t>
            </w:r>
          </w:p>
          <w:p w:rsidR="001030CF" w:rsidRPr="004A0FAF" w:rsidRDefault="001030CF" w:rsidP="004A0F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4 - текста больше, чем 40%</w:t>
            </w:r>
          </w:p>
        </w:tc>
      </w:tr>
      <w:tr w:rsidR="001030CF" w:rsidRPr="004A0FAF" w:rsidTr="001030CF">
        <w:tc>
          <w:tcPr>
            <w:tcW w:w="1975" w:type="pct"/>
          </w:tcPr>
          <w:p w:rsidR="001030CF" w:rsidRPr="004A0FAF" w:rsidRDefault="001030CF" w:rsidP="004A0F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Графическая информация на сла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 соответствует рекомендациям</w:t>
            </w:r>
          </w:p>
        </w:tc>
        <w:tc>
          <w:tcPr>
            <w:tcW w:w="591" w:type="pct"/>
            <w:vAlign w:val="center"/>
          </w:tcPr>
          <w:p w:rsidR="001030CF" w:rsidRPr="004A0FAF" w:rsidRDefault="001030CF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34" w:type="pct"/>
          </w:tcPr>
          <w:p w:rsidR="001030CF" w:rsidRPr="004A0FAF" w:rsidRDefault="003B5732" w:rsidP="004A0F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4 -</w:t>
            </w:r>
            <w:r w:rsidR="001030CF" w:rsidRPr="004A0FAF">
              <w:rPr>
                <w:rFonts w:ascii="Times New Roman" w:hAnsi="Times New Roman" w:cs="Times New Roman"/>
                <w:sz w:val="24"/>
                <w:szCs w:val="24"/>
              </w:rPr>
              <w:t xml:space="preserve"> рисунок очень мелкий</w:t>
            </w:r>
          </w:p>
          <w:p w:rsidR="001030CF" w:rsidRPr="004A0FAF" w:rsidRDefault="001030CF" w:rsidP="004A0F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3B57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очень много</w:t>
            </w:r>
          </w:p>
          <w:p w:rsidR="004E7D68" w:rsidRPr="004A0FAF" w:rsidRDefault="004E7D68" w:rsidP="003B5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3B573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 xml:space="preserve">текста </w:t>
            </w:r>
            <w:r w:rsidR="00BA541D" w:rsidRPr="004A0FAF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 как </w:t>
            </w: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  <w:r w:rsidR="00BA541D" w:rsidRPr="004A0FAF">
              <w:rPr>
                <w:rFonts w:ascii="Times New Roman" w:hAnsi="Times New Roman" w:cs="Times New Roman"/>
                <w:sz w:val="24"/>
                <w:szCs w:val="24"/>
              </w:rPr>
              <w:t xml:space="preserve"> (не снят список)</w:t>
            </w:r>
          </w:p>
        </w:tc>
      </w:tr>
      <w:tr w:rsidR="001030CF" w:rsidRPr="004A0FAF" w:rsidTr="001030CF">
        <w:tc>
          <w:tcPr>
            <w:tcW w:w="1975" w:type="pct"/>
          </w:tcPr>
          <w:p w:rsidR="001030CF" w:rsidRPr="004A0FAF" w:rsidRDefault="001030CF" w:rsidP="004A0F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Стилевое оформление слайдов с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ответствует рекомендациям</w:t>
            </w:r>
          </w:p>
        </w:tc>
        <w:tc>
          <w:tcPr>
            <w:tcW w:w="591" w:type="pct"/>
            <w:vAlign w:val="center"/>
          </w:tcPr>
          <w:p w:rsidR="001030CF" w:rsidRPr="004A0FAF" w:rsidRDefault="004E7D68" w:rsidP="004A0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FA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34" w:type="pct"/>
          </w:tcPr>
          <w:p w:rsidR="001030CF" w:rsidRPr="004A0FAF" w:rsidRDefault="001030CF" w:rsidP="004A0F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4E4D" w:rsidRPr="004A0FAF" w:rsidRDefault="00114E4D" w:rsidP="004A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E81" w:rsidRPr="003B5732" w:rsidRDefault="00A01E81" w:rsidP="004A0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B57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Инструмент проверки</w:t>
      </w:r>
    </w:p>
    <w:p w:rsidR="003B5732" w:rsidRPr="003B5732" w:rsidRDefault="003B5732" w:rsidP="004A0FAF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ru-RU"/>
        </w:rPr>
      </w:pPr>
    </w:p>
    <w:tbl>
      <w:tblPr>
        <w:tblW w:w="49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2152"/>
      </w:tblGrid>
      <w:tr w:rsidR="00BA541D" w:rsidRPr="004A0FAF" w:rsidTr="004B44C4">
        <w:tc>
          <w:tcPr>
            <w:tcW w:w="3899" w:type="pct"/>
            <w:shd w:val="clear" w:color="auto" w:fill="auto"/>
          </w:tcPr>
          <w:p w:rsidR="00BA541D" w:rsidRPr="004A0FAF" w:rsidRDefault="00BA541D" w:rsidP="004A0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каждую верно данную оценку</w:t>
            </w:r>
          </w:p>
        </w:tc>
        <w:tc>
          <w:tcPr>
            <w:tcW w:w="1101" w:type="pct"/>
            <w:shd w:val="clear" w:color="auto" w:fill="auto"/>
          </w:tcPr>
          <w:p w:rsidR="00BA541D" w:rsidRPr="004A0FAF" w:rsidRDefault="00BA541D" w:rsidP="004A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балл</w:t>
            </w:r>
          </w:p>
        </w:tc>
      </w:tr>
      <w:tr w:rsidR="00BA541D" w:rsidRPr="004A0FAF" w:rsidTr="004B44C4">
        <w:tc>
          <w:tcPr>
            <w:tcW w:w="3899" w:type="pct"/>
            <w:shd w:val="clear" w:color="auto" w:fill="auto"/>
          </w:tcPr>
          <w:p w:rsidR="00BA541D" w:rsidRPr="004A0FAF" w:rsidRDefault="00BA541D" w:rsidP="004A0FA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1101" w:type="pct"/>
            <w:shd w:val="clear" w:color="auto" w:fill="auto"/>
          </w:tcPr>
          <w:p w:rsidR="00BA541D" w:rsidRPr="004A0FAF" w:rsidRDefault="004B44C4" w:rsidP="004A0FAF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  <w:r w:rsidR="00BA541D" w:rsidRPr="004A0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балл</w:t>
            </w:r>
            <w:r w:rsidRPr="004A0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4B44C4" w:rsidRPr="004A0FAF" w:rsidTr="004B44C4">
        <w:tc>
          <w:tcPr>
            <w:tcW w:w="3899" w:type="pct"/>
            <w:shd w:val="clear" w:color="auto" w:fill="auto"/>
          </w:tcPr>
          <w:p w:rsidR="004B44C4" w:rsidRPr="004A0FAF" w:rsidRDefault="004B44C4" w:rsidP="004A0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верно приведенный со ссылкой на номер слайда коммент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рий</w:t>
            </w:r>
          </w:p>
        </w:tc>
        <w:tc>
          <w:tcPr>
            <w:tcW w:w="1101" w:type="pct"/>
            <w:shd w:val="clear" w:color="auto" w:fill="auto"/>
          </w:tcPr>
          <w:p w:rsidR="004B44C4" w:rsidRPr="004A0FAF" w:rsidRDefault="004B44C4" w:rsidP="004A0F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балл</w:t>
            </w:r>
          </w:p>
        </w:tc>
      </w:tr>
      <w:tr w:rsidR="004B44C4" w:rsidRPr="004A0FAF" w:rsidTr="004B44C4">
        <w:tc>
          <w:tcPr>
            <w:tcW w:w="3899" w:type="pct"/>
            <w:shd w:val="clear" w:color="auto" w:fill="auto"/>
          </w:tcPr>
          <w:p w:rsidR="004B44C4" w:rsidRPr="004A0FAF" w:rsidRDefault="004B44C4" w:rsidP="004A0FA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1101" w:type="pct"/>
            <w:shd w:val="clear" w:color="auto" w:fill="auto"/>
          </w:tcPr>
          <w:p w:rsidR="004B44C4" w:rsidRPr="004A0FAF" w:rsidRDefault="004B44C4" w:rsidP="004A0FAF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 баллов</w:t>
            </w:r>
          </w:p>
        </w:tc>
      </w:tr>
      <w:tr w:rsidR="004B44C4" w:rsidRPr="004A0FAF" w:rsidTr="004B44C4">
        <w:tc>
          <w:tcPr>
            <w:tcW w:w="3899" w:type="pct"/>
            <w:shd w:val="clear" w:color="auto" w:fill="auto"/>
          </w:tcPr>
          <w:p w:rsidR="004B44C4" w:rsidRPr="004A0FAF" w:rsidRDefault="004B44C4" w:rsidP="004A0F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1101" w:type="pct"/>
            <w:shd w:val="clear" w:color="auto" w:fill="auto"/>
          </w:tcPr>
          <w:p w:rsidR="004B44C4" w:rsidRPr="004A0FAF" w:rsidRDefault="004B44C4" w:rsidP="004A0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4A0FA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 баллов</w:t>
            </w:r>
          </w:p>
        </w:tc>
      </w:tr>
    </w:tbl>
    <w:p w:rsidR="00A01E81" w:rsidRPr="004A0FAF" w:rsidRDefault="00A01E81" w:rsidP="003B57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01E81" w:rsidRPr="004A0FAF" w:rsidSect="004A0FA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62877"/>
    <w:multiLevelType w:val="hybridMultilevel"/>
    <w:tmpl w:val="206E9768"/>
    <w:lvl w:ilvl="0" w:tplc="10B8B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E6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3E0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43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0B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4C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C8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A6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5EB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A132AD4"/>
    <w:multiLevelType w:val="hybridMultilevel"/>
    <w:tmpl w:val="80FA9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F60219"/>
    <w:multiLevelType w:val="hybridMultilevel"/>
    <w:tmpl w:val="80FA9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attachedTemplate r:id="rId1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2A"/>
    <w:rsid w:val="000150B3"/>
    <w:rsid w:val="0008572E"/>
    <w:rsid w:val="000C11C9"/>
    <w:rsid w:val="000D3605"/>
    <w:rsid w:val="001030CF"/>
    <w:rsid w:val="00114E4D"/>
    <w:rsid w:val="0023150C"/>
    <w:rsid w:val="00255B2A"/>
    <w:rsid w:val="0029144A"/>
    <w:rsid w:val="002C11A6"/>
    <w:rsid w:val="002F71CA"/>
    <w:rsid w:val="00313276"/>
    <w:rsid w:val="0038665C"/>
    <w:rsid w:val="003B5732"/>
    <w:rsid w:val="004A0FAF"/>
    <w:rsid w:val="004B44C4"/>
    <w:rsid w:val="004C3049"/>
    <w:rsid w:val="004E7D68"/>
    <w:rsid w:val="00633A7C"/>
    <w:rsid w:val="006B770B"/>
    <w:rsid w:val="006C5031"/>
    <w:rsid w:val="00714016"/>
    <w:rsid w:val="007F269A"/>
    <w:rsid w:val="00897CBE"/>
    <w:rsid w:val="008B2B9A"/>
    <w:rsid w:val="009B5E4B"/>
    <w:rsid w:val="00A01E81"/>
    <w:rsid w:val="00AB677A"/>
    <w:rsid w:val="00AD69BA"/>
    <w:rsid w:val="00BA541D"/>
    <w:rsid w:val="00BE2842"/>
    <w:rsid w:val="00C72135"/>
    <w:rsid w:val="00C977C2"/>
    <w:rsid w:val="00D409F0"/>
    <w:rsid w:val="00D73193"/>
    <w:rsid w:val="00D74ACC"/>
    <w:rsid w:val="00F21ADD"/>
    <w:rsid w:val="00F46031"/>
    <w:rsid w:val="00F76C74"/>
    <w:rsid w:val="00F94C40"/>
    <w:rsid w:val="00FA13A6"/>
    <w:rsid w:val="00FC1E33"/>
    <w:rsid w:val="00FF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6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7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32E4B-8D6C-4D77-A202-AA3892CD7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Н1</cp:lastModifiedBy>
  <cp:revision>12</cp:revision>
  <dcterms:created xsi:type="dcterms:W3CDTF">2020-04-28T14:30:00Z</dcterms:created>
  <dcterms:modified xsi:type="dcterms:W3CDTF">2020-07-28T10:22:00Z</dcterms:modified>
</cp:coreProperties>
</file>