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79" w:rsidRPr="006C6E79" w:rsidRDefault="006C6E79" w:rsidP="006C6E79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6C6E79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6C6E79">
        <w:rPr>
          <w:rFonts w:cs="Times New Roman"/>
          <w:sz w:val="20"/>
          <w:szCs w:val="20"/>
        </w:rPr>
        <w:t>р</w:t>
      </w:r>
      <w:r w:rsidRPr="006C6E79">
        <w:rPr>
          <w:rFonts w:cs="Times New Roman"/>
          <w:sz w:val="20"/>
          <w:szCs w:val="20"/>
        </w:rPr>
        <w:t>низации образовательных ресурсов» «</w:t>
      </w:r>
      <w:proofErr w:type="gramStart"/>
      <w:r w:rsidRPr="006C6E79">
        <w:rPr>
          <w:rFonts w:cs="Times New Roman"/>
          <w:sz w:val="20"/>
          <w:szCs w:val="20"/>
        </w:rPr>
        <w:t>Кадровый</w:t>
      </w:r>
      <w:proofErr w:type="gramEnd"/>
      <w:r w:rsidRPr="006C6E79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</w:t>
      </w:r>
      <w:r w:rsidRPr="006C6E79">
        <w:rPr>
          <w:rFonts w:cs="Times New Roman"/>
          <w:sz w:val="20"/>
          <w:szCs w:val="20"/>
        </w:rPr>
        <w:t>ю</w:t>
      </w:r>
      <w:r w:rsidRPr="006C6E79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6C6E79" w:rsidRPr="006C6E79" w:rsidRDefault="006C6E79" w:rsidP="006C6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6C6E79" w:rsidRPr="006C6E79" w:rsidRDefault="006C6E79" w:rsidP="006C6E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311D">
        <w:rPr>
          <w:rFonts w:ascii="Times New Roman" w:eastAsia="Times New Roman" w:hAnsi="Times New Roman" w:cs="Times New Roman"/>
          <w:sz w:val="24"/>
          <w:szCs w:val="24"/>
        </w:rPr>
        <w:t>Мироненко Артём Андреев</w:t>
      </w:r>
      <w:bookmarkStart w:id="0" w:name="_GoBack"/>
      <w:bookmarkEnd w:id="0"/>
      <w:r w:rsidRPr="00C3311D">
        <w:rPr>
          <w:rFonts w:ascii="Times New Roman" w:eastAsia="Times New Roman" w:hAnsi="Times New Roman" w:cs="Times New Roman"/>
          <w:sz w:val="24"/>
          <w:szCs w:val="24"/>
        </w:rPr>
        <w:t>ич</w:t>
      </w:r>
      <w:r w:rsidRPr="006C6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ГАПОУ «Самарский колледж сервиса производственного оборудования имени Героя Российской Федерации Е.В. Зол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C3311D">
        <w:rPr>
          <w:rFonts w:ascii="Times New Roman" w:eastAsia="Times New Roman" w:hAnsi="Times New Roman" w:cs="Times New Roman"/>
          <w:sz w:val="24"/>
          <w:szCs w:val="24"/>
        </w:rPr>
        <w:t>тухина»</w:t>
      </w:r>
    </w:p>
    <w:p w:rsidR="006C6E79" w:rsidRPr="006C6E79" w:rsidRDefault="006C6E79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6E79" w:rsidRPr="006C6E79" w:rsidRDefault="006C6E79" w:rsidP="006C6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6C6E79" w:rsidRPr="006C6E79" w:rsidRDefault="006C6E79" w:rsidP="006C6E7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Планирование деятельности. Уровень II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МДК </w:t>
      </w:r>
      <w:r w:rsidR="00DE71CB" w:rsidRPr="006C6E79">
        <w:rPr>
          <w:rFonts w:ascii="Times New Roman" w:hAnsi="Times New Roman" w:cs="Times New Roman"/>
          <w:sz w:val="24"/>
          <w:szCs w:val="24"/>
        </w:rPr>
        <w:t>02.01 Организация ремонтных работ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Тема: </w:t>
      </w:r>
      <w:r w:rsidR="00DE71CB" w:rsidRPr="006C6E79">
        <w:rPr>
          <w:rFonts w:ascii="Times New Roman" w:hAnsi="Times New Roman" w:cs="Times New Roman"/>
          <w:sz w:val="24"/>
          <w:szCs w:val="24"/>
        </w:rPr>
        <w:t>Составление технологической карты ремонта оборудования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C15" w:rsidRPr="006C6E79" w:rsidRDefault="006C6E79" w:rsidP="006C6E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Обучающимся предлагается упрощенная форма технологической карты, поскольку в задачи преподавателя при работе над этим заданием не входит формирование умения оформлять технологическую документацию.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Задание предложено в версии, при которой оно работает в двух аспектах компетенции ра</w:t>
      </w:r>
      <w:r w:rsidRPr="006C6E79">
        <w:rPr>
          <w:rFonts w:ascii="Times New Roman" w:hAnsi="Times New Roman" w:cs="Times New Roman"/>
          <w:sz w:val="24"/>
          <w:szCs w:val="24"/>
        </w:rPr>
        <w:t>з</w:t>
      </w:r>
      <w:r w:rsidRPr="006C6E79">
        <w:rPr>
          <w:rFonts w:ascii="Times New Roman" w:hAnsi="Times New Roman" w:cs="Times New Roman"/>
          <w:sz w:val="24"/>
          <w:szCs w:val="24"/>
        </w:rPr>
        <w:t xml:space="preserve">решения проблем: планирование деятельности (целеполагание и планирование, уровень </w:t>
      </w:r>
      <w:r w:rsidRPr="006C6E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6E79">
        <w:rPr>
          <w:rFonts w:ascii="Times New Roman" w:hAnsi="Times New Roman" w:cs="Times New Roman"/>
          <w:sz w:val="24"/>
          <w:szCs w:val="24"/>
        </w:rPr>
        <w:t xml:space="preserve">) и планирование текущего контроля (текущий контроль, уровень </w:t>
      </w:r>
      <w:r w:rsidRPr="006C6E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6E79">
        <w:rPr>
          <w:rFonts w:ascii="Times New Roman" w:hAnsi="Times New Roman" w:cs="Times New Roman"/>
          <w:sz w:val="24"/>
          <w:szCs w:val="24"/>
        </w:rPr>
        <w:t>). Следует заметить, что в</w:t>
      </w:r>
      <w:r w:rsidRPr="006C6E79">
        <w:rPr>
          <w:rFonts w:ascii="Times New Roman" w:hAnsi="Times New Roman" w:cs="Times New Roman"/>
          <w:sz w:val="24"/>
          <w:szCs w:val="24"/>
        </w:rPr>
        <w:t>ы</w:t>
      </w:r>
      <w:r w:rsidRPr="006C6E79">
        <w:rPr>
          <w:rFonts w:ascii="Times New Roman" w:hAnsi="Times New Roman" w:cs="Times New Roman"/>
          <w:sz w:val="24"/>
          <w:szCs w:val="24"/>
        </w:rPr>
        <w:t>бор заготовки в данном случае является выбором способа (технологии) изготовления детали, а не планированием ресурсов.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Если преподаватель посчитает </w:t>
      </w:r>
      <w:proofErr w:type="gramStart"/>
      <w:r w:rsidRPr="006C6E79">
        <w:rPr>
          <w:rFonts w:ascii="Times New Roman" w:hAnsi="Times New Roman" w:cs="Times New Roman"/>
          <w:sz w:val="24"/>
          <w:szCs w:val="24"/>
        </w:rPr>
        <w:t>нужным</w:t>
      </w:r>
      <w:proofErr w:type="gramEnd"/>
      <w:r w:rsidRPr="006C6E79">
        <w:rPr>
          <w:rFonts w:ascii="Times New Roman" w:hAnsi="Times New Roman" w:cs="Times New Roman"/>
          <w:sz w:val="24"/>
          <w:szCs w:val="24"/>
        </w:rPr>
        <w:t xml:space="preserve"> разгрузить задание, он может изъять из материалов фрагменты, отмеченные заливкой. В этом случае задание будет работать только в аспекте целеполагание и планирование, уровень </w:t>
      </w:r>
      <w:r w:rsidRPr="006C6E7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C6E79">
        <w:rPr>
          <w:rFonts w:ascii="Times New Roman" w:hAnsi="Times New Roman" w:cs="Times New Roman"/>
          <w:sz w:val="24"/>
          <w:szCs w:val="24"/>
        </w:rPr>
        <w:t>.</w:t>
      </w: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C15" w:rsidRPr="006C6E79" w:rsidRDefault="00FE0C15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0C15" w:rsidRPr="006C6E79" w:rsidRDefault="00FE0C15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Износ детали привел к тому, что место в корпусе под подшипник превысило ном</w:t>
      </w:r>
      <w:r w:rsidRPr="006C6E79">
        <w:rPr>
          <w:rFonts w:ascii="Times New Roman" w:hAnsi="Times New Roman" w:cs="Times New Roman"/>
          <w:sz w:val="24"/>
          <w:szCs w:val="24"/>
        </w:rPr>
        <w:t>и</w:t>
      </w:r>
      <w:r w:rsidRPr="006C6E79">
        <w:rPr>
          <w:rFonts w:ascii="Times New Roman" w:hAnsi="Times New Roman" w:cs="Times New Roman"/>
          <w:sz w:val="24"/>
          <w:szCs w:val="24"/>
        </w:rPr>
        <w:t>нальные размеры. Вам поручено изготовить компенсационную втулку в комплекс узла под подшипник номинального размера.</w:t>
      </w:r>
    </w:p>
    <w:p w:rsidR="00FE0C15" w:rsidRPr="006C6E79" w:rsidRDefault="00FE0C15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Изучите чертеж ремонтной детали (источник 1) и эскизы имеющихся заготовок (и</w:t>
      </w:r>
      <w:r w:rsidRPr="006C6E79">
        <w:rPr>
          <w:rFonts w:ascii="Times New Roman" w:hAnsi="Times New Roman" w:cs="Times New Roman"/>
          <w:sz w:val="24"/>
          <w:szCs w:val="24"/>
        </w:rPr>
        <w:t>с</w:t>
      </w:r>
      <w:r w:rsidRPr="006C6E79">
        <w:rPr>
          <w:rFonts w:ascii="Times New Roman" w:hAnsi="Times New Roman" w:cs="Times New Roman"/>
          <w:sz w:val="24"/>
          <w:szCs w:val="24"/>
        </w:rPr>
        <w:t>точник 2).</w:t>
      </w:r>
    </w:p>
    <w:p w:rsidR="00FE0C15" w:rsidRPr="006C6E79" w:rsidRDefault="00FE0C15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>Подберите заготовку. Запишите номер выбранной заготовки и кратко (1-2 пре</w:t>
      </w:r>
      <w:r w:rsidRPr="006C6E79">
        <w:rPr>
          <w:rFonts w:ascii="Times New Roman" w:hAnsi="Times New Roman" w:cs="Times New Roman"/>
          <w:b/>
          <w:sz w:val="24"/>
          <w:szCs w:val="24"/>
        </w:rPr>
        <w:t>д</w:t>
      </w:r>
      <w:r w:rsidRPr="006C6E79">
        <w:rPr>
          <w:rFonts w:ascii="Times New Roman" w:hAnsi="Times New Roman" w:cs="Times New Roman"/>
          <w:b/>
          <w:sz w:val="24"/>
          <w:szCs w:val="24"/>
        </w:rPr>
        <w:t xml:space="preserve">ложения) обоснуйте свой выбор. </w:t>
      </w:r>
    </w:p>
    <w:p w:rsidR="005053B8" w:rsidRPr="006C6E79" w:rsidRDefault="005053B8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 xml:space="preserve">Разработайте технологическую карту изготовления детали. </w:t>
      </w:r>
    </w:p>
    <w:p w:rsidR="005053B8" w:rsidRPr="006C6E79" w:rsidRDefault="005053B8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6E79">
        <w:rPr>
          <w:rFonts w:ascii="Times New Roman" w:hAnsi="Times New Roman" w:cs="Times New Roman"/>
          <w:b/>
          <w:sz w:val="24"/>
          <w:szCs w:val="24"/>
        </w:rPr>
        <w:t>Заполните бланк. Отчеркивайте каждый вид работ в отдельную строку.</w:t>
      </w:r>
    </w:p>
    <w:p w:rsidR="00FE0C15" w:rsidRPr="006C6E79" w:rsidRDefault="00FE0C15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4EF9" w:rsidRPr="006C6E79" w:rsidRDefault="002D4EF9" w:rsidP="006C6E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C6E79">
        <w:rPr>
          <w:rFonts w:ascii="Times New Roman" w:hAnsi="Times New Roman" w:cs="Times New Roman"/>
          <w:i/>
          <w:sz w:val="24"/>
          <w:szCs w:val="24"/>
        </w:rPr>
        <w:t>Бланк</w:t>
      </w:r>
    </w:p>
    <w:p w:rsidR="002D4EF9" w:rsidRPr="006C6E79" w:rsidRDefault="002D4EF9" w:rsidP="006C6E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Заготовка № _________. </w:t>
      </w:r>
    </w:p>
    <w:p w:rsidR="002D4EF9" w:rsidRPr="006C6E79" w:rsidRDefault="002D4EF9" w:rsidP="006C6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Обоснование: ___________________________________</w:t>
      </w:r>
      <w:r w:rsidR="006C6E79" w:rsidRPr="006C6E79">
        <w:rPr>
          <w:rFonts w:ascii="Times New Roman" w:hAnsi="Times New Roman" w:cs="Times New Roman"/>
          <w:sz w:val="24"/>
          <w:szCs w:val="24"/>
        </w:rPr>
        <w:t>______</w:t>
      </w:r>
      <w:r w:rsidRPr="006C6E79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D4EF9" w:rsidRPr="006C6E79" w:rsidRDefault="002D4EF9" w:rsidP="006C6E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5053B8" w:rsidRPr="006C6E79" w:rsidRDefault="005053B8" w:rsidP="006C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br w:type="page"/>
      </w:r>
    </w:p>
    <w:p w:rsidR="002D4EF9" w:rsidRPr="006C6E79" w:rsidRDefault="002D4EF9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C6E79" w:rsidRPr="006C6E79" w:rsidTr="006C6E79">
        <w:tc>
          <w:tcPr>
            <w:tcW w:w="2463" w:type="dxa"/>
          </w:tcPr>
          <w:p w:rsidR="002D4EF9" w:rsidRPr="006C6E79" w:rsidRDefault="00AE7A07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2D4EF9" w:rsidRPr="006C6E79" w:rsidRDefault="00AE7A07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64" w:type="dxa"/>
          </w:tcPr>
          <w:p w:rsidR="002D4EF9" w:rsidRPr="006C6E79" w:rsidRDefault="00AE7A07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464" w:type="dxa"/>
          </w:tcPr>
          <w:p w:rsidR="002D4EF9" w:rsidRPr="006C6E79" w:rsidRDefault="00AE7A07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6C6E79" w:rsidRPr="006C6E79" w:rsidTr="006C6E79">
        <w:trPr>
          <w:trHeight w:val="12754"/>
        </w:trPr>
        <w:tc>
          <w:tcPr>
            <w:tcW w:w="2463" w:type="dxa"/>
          </w:tcPr>
          <w:p w:rsidR="00AE7A07" w:rsidRPr="006C6E79" w:rsidRDefault="00AE7A07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3" w:type="dxa"/>
          </w:tcPr>
          <w:p w:rsidR="00AE7A07" w:rsidRPr="006C6E79" w:rsidRDefault="00AE7A07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E7A07" w:rsidRPr="006C6E79" w:rsidRDefault="00AE7A07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AE7A07" w:rsidRPr="006C6E79" w:rsidRDefault="00AE7A07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4EF9" w:rsidRPr="006C6E79" w:rsidRDefault="002D4EF9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C6E79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5053B8" w:rsidRPr="006C6E79" w:rsidRDefault="005053B8" w:rsidP="006C6E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6E79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5053B8" w:rsidRPr="006C6E79" w:rsidRDefault="005053B8" w:rsidP="006C6E7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C6E7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7FB486" wp14:editId="403D7523">
            <wp:extent cx="4244196" cy="6041115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986" cy="6039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3B8" w:rsidRPr="006C6E79" w:rsidRDefault="005053B8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5053B8" w:rsidRPr="006C6E79" w:rsidSect="006C6E7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5053B8" w:rsidRPr="006C6E79" w:rsidRDefault="005053B8" w:rsidP="006C6E7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6E79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2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5053B8" w:rsidRPr="006C6E79" w:rsidTr="00B6038B">
        <w:tc>
          <w:tcPr>
            <w:tcW w:w="7393" w:type="dxa"/>
          </w:tcPr>
          <w:p w:rsidR="005053B8" w:rsidRPr="006C6E79" w:rsidRDefault="005053B8" w:rsidP="006C6E7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1F98AA" wp14:editId="38309B42">
                  <wp:extent cx="4055504" cy="5753819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4348" cy="57521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93" w:type="dxa"/>
          </w:tcPr>
          <w:p w:rsidR="005053B8" w:rsidRPr="006C6E79" w:rsidRDefault="005053B8" w:rsidP="006C6E79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97F7F7" wp14:editId="0910A9CF">
                  <wp:extent cx="4028535" cy="5685089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7948" cy="56842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053B8" w:rsidRPr="006C6E79" w:rsidRDefault="005053B8" w:rsidP="006C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5053B8" w:rsidRPr="006C6E79" w:rsidSect="006C6E7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5053B8" w:rsidRPr="006C6E79" w:rsidRDefault="005053B8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6E79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:rsidR="005053B8" w:rsidRPr="006C6E79" w:rsidRDefault="005053B8" w:rsidP="006C6E7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2D4EF9" w:rsidRPr="006C6E79" w:rsidRDefault="007760AA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Заготовка </w:t>
      </w:r>
      <w:r w:rsidR="0086078D" w:rsidRPr="006C6E79">
        <w:rPr>
          <w:rFonts w:ascii="Times New Roman" w:hAnsi="Times New Roman" w:cs="Times New Roman"/>
          <w:sz w:val="24"/>
          <w:szCs w:val="24"/>
        </w:rPr>
        <w:t>1</w:t>
      </w:r>
    </w:p>
    <w:p w:rsidR="007760AA" w:rsidRPr="006C6E79" w:rsidRDefault="007760AA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6E79">
        <w:rPr>
          <w:rFonts w:ascii="Times New Roman" w:hAnsi="Times New Roman" w:cs="Times New Roman"/>
          <w:sz w:val="24"/>
          <w:szCs w:val="24"/>
        </w:rPr>
        <w:t xml:space="preserve">Обоснование: </w:t>
      </w:r>
      <w:r w:rsidR="005053B8" w:rsidRPr="006C6E79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86078D" w:rsidRPr="006C6E79">
        <w:rPr>
          <w:rFonts w:ascii="Times New Roman" w:hAnsi="Times New Roman" w:cs="Times New Roman"/>
          <w:sz w:val="24"/>
          <w:szCs w:val="24"/>
        </w:rPr>
        <w:t xml:space="preserve">заготовки 2 </w:t>
      </w:r>
      <w:proofErr w:type="gramStart"/>
      <w:r w:rsidR="0086078D" w:rsidRPr="006C6E79">
        <w:rPr>
          <w:rFonts w:ascii="Times New Roman" w:hAnsi="Times New Roman" w:cs="Times New Roman"/>
          <w:sz w:val="24"/>
          <w:szCs w:val="24"/>
        </w:rPr>
        <w:t>будет нерациональн</w:t>
      </w:r>
      <w:r w:rsidR="005053B8" w:rsidRPr="006C6E79">
        <w:rPr>
          <w:rFonts w:ascii="Times New Roman" w:hAnsi="Times New Roman" w:cs="Times New Roman"/>
          <w:sz w:val="24"/>
          <w:szCs w:val="24"/>
        </w:rPr>
        <w:t>ым</w:t>
      </w:r>
      <w:r w:rsidR="0086078D" w:rsidRPr="006C6E79">
        <w:rPr>
          <w:rFonts w:ascii="Times New Roman" w:hAnsi="Times New Roman" w:cs="Times New Roman"/>
          <w:sz w:val="24"/>
          <w:szCs w:val="24"/>
        </w:rPr>
        <w:t xml:space="preserve"> использование матер</w:t>
      </w:r>
      <w:r w:rsidR="0086078D" w:rsidRPr="006C6E79">
        <w:rPr>
          <w:rFonts w:ascii="Times New Roman" w:hAnsi="Times New Roman" w:cs="Times New Roman"/>
          <w:sz w:val="24"/>
          <w:szCs w:val="24"/>
        </w:rPr>
        <w:t>и</w:t>
      </w:r>
      <w:r w:rsidR="0086078D" w:rsidRPr="006C6E79">
        <w:rPr>
          <w:rFonts w:ascii="Times New Roman" w:hAnsi="Times New Roman" w:cs="Times New Roman"/>
          <w:sz w:val="24"/>
          <w:szCs w:val="24"/>
        </w:rPr>
        <w:t>ала</w:t>
      </w:r>
      <w:r w:rsidR="005053B8" w:rsidRPr="006C6E79">
        <w:rPr>
          <w:rFonts w:ascii="Times New Roman" w:hAnsi="Times New Roman" w:cs="Times New Roman"/>
          <w:sz w:val="24"/>
          <w:szCs w:val="24"/>
        </w:rPr>
        <w:t xml:space="preserve"> \\ заготовка 2 потребует</w:t>
      </w:r>
      <w:proofErr w:type="gramEnd"/>
      <w:r w:rsidR="005053B8" w:rsidRPr="006C6E79">
        <w:rPr>
          <w:rFonts w:ascii="Times New Roman" w:hAnsi="Times New Roman" w:cs="Times New Roman"/>
          <w:sz w:val="24"/>
          <w:szCs w:val="24"/>
        </w:rPr>
        <w:t xml:space="preserve"> сложной настройки токарного станка \\ использование заготовки 2 чревато риском получения бракованной детали при ошибке.</w:t>
      </w:r>
    </w:p>
    <w:p w:rsidR="0086078D" w:rsidRPr="006C6E79" w:rsidRDefault="0086078D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63"/>
        <w:gridCol w:w="2463"/>
        <w:gridCol w:w="2464"/>
        <w:gridCol w:w="2464"/>
      </w:tblGrid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Инструмент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Зачистка заготовки от поверхностной коррозии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Верстак с поворо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ными тисками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УШМ (150 мм)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Зачистной</w:t>
            </w:r>
            <w:proofErr w:type="spellEnd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визуально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Наварка металла +1 мм к номинальному размеру \ +3 к де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ствительному разм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Сварочный аппарат (полуавтомат \ эле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тронно-дуговая сва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ка \ МИГ)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Сварочный стол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Шлакоотбиватель</w:t>
            </w:r>
            <w:proofErr w:type="spellEnd"/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УШМ (150 мм)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Зачистной</w:t>
            </w:r>
            <w:proofErr w:type="spellEnd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круг</w:t>
            </w:r>
          </w:p>
          <w:p w:rsidR="0086078D" w:rsidRPr="006C6E79" w:rsidRDefault="00DE71CB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Присадочная пров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лока для полуавтом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1,0-2,4 мм \ Эле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троды 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2-5 \ приса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6C6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Вывод действител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ного размера 1 </w:t>
            </w:r>
            <w:proofErr w:type="gram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минальный по эскизу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86078D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проходной прямой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6C6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Микрометр 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МК - 50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Сверление отверстия по центру заготовки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86078D" w:rsidRPr="006C6E79" w:rsidRDefault="00DE71CB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Центровочное сверло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Сверло 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sym w:font="Symbol" w:char="F0C6"/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proofErr w:type="gram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расточной</w:t>
            </w:r>
            <w:proofErr w:type="gramEnd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гнутый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6C6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Резец отрезной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ШЦ – </w:t>
            </w:r>
            <w:r w:rsidRPr="006C6E7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 – 250 – 0,05</w:t>
            </w:r>
          </w:p>
        </w:tc>
      </w:tr>
      <w:tr w:rsidR="006C6E79" w:rsidRPr="006C6E79" w:rsidTr="006C6E79"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Нарезание фасок на заготовке (</w:t>
            </w:r>
            <w:proofErr w:type="gram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  <w:proofErr w:type="gramEnd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, внутренняя)</w:t>
            </w:r>
          </w:p>
        </w:tc>
        <w:tc>
          <w:tcPr>
            <w:tcW w:w="2463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Токарный станок 16Б16</w:t>
            </w:r>
          </w:p>
        </w:tc>
        <w:tc>
          <w:tcPr>
            <w:tcW w:w="2464" w:type="dxa"/>
          </w:tcPr>
          <w:p w:rsidR="0086078D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Резец 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проходной от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6078D" w:rsidRPr="006C6E79">
              <w:rPr>
                <w:rFonts w:ascii="Times New Roman" w:hAnsi="Times New Roman" w:cs="Times New Roman"/>
                <w:sz w:val="24"/>
                <w:szCs w:val="24"/>
              </w:rPr>
              <w:t>гнутый</w:t>
            </w:r>
          </w:p>
        </w:tc>
        <w:tc>
          <w:tcPr>
            <w:tcW w:w="2464" w:type="dxa"/>
          </w:tcPr>
          <w:p w:rsidR="0086078D" w:rsidRPr="006C6E79" w:rsidRDefault="0086078D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Проверка на усадку подшипника</w:t>
            </w:r>
          </w:p>
        </w:tc>
      </w:tr>
    </w:tbl>
    <w:p w:rsidR="0086078D" w:rsidRPr="006C6E79" w:rsidRDefault="0086078D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53B8" w:rsidRPr="006C6E79" w:rsidRDefault="005053B8" w:rsidP="006C6E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E79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375"/>
      </w:tblGrid>
      <w:tr w:rsidR="006C6E79" w:rsidRPr="006C6E79" w:rsidTr="00B6038B">
        <w:tc>
          <w:tcPr>
            <w:tcW w:w="9854" w:type="dxa"/>
            <w:gridSpan w:val="2"/>
          </w:tcPr>
          <w:p w:rsidR="005053B8" w:rsidRPr="006C6E79" w:rsidRDefault="005053B8" w:rsidP="006C6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Целеполагание и планирование, уровень 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  <w:r w:rsidR="00510138" w:rsidRPr="006C6E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</w:t>
            </w:r>
          </w:p>
        </w:tc>
      </w:tr>
      <w:tr w:rsidR="006C6E79" w:rsidRPr="006C6E79" w:rsidTr="00B6038B">
        <w:tc>
          <w:tcPr>
            <w:tcW w:w="7479" w:type="dxa"/>
          </w:tcPr>
          <w:p w:rsidR="005053B8" w:rsidRPr="006C6E79" w:rsidRDefault="005053B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 верно выбранную заготовку</w:t>
            </w:r>
          </w:p>
        </w:tc>
        <w:tc>
          <w:tcPr>
            <w:tcW w:w="2375" w:type="dxa"/>
          </w:tcPr>
          <w:p w:rsidR="005053B8" w:rsidRPr="006C6E79" w:rsidRDefault="005053B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053B8" w:rsidRPr="006C6E79" w:rsidRDefault="005053B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За верное обоснование выбора (один вариант или несколько) </w:t>
            </w:r>
          </w:p>
        </w:tc>
        <w:tc>
          <w:tcPr>
            <w:tcW w:w="2375" w:type="dxa"/>
          </w:tcPr>
          <w:p w:rsidR="005053B8" w:rsidRPr="006C6E79" w:rsidRDefault="005053B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верно и в верной последовательности запланированную работу 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Полностью и верно спланировано оборудование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 спланировано с одной ошибкой или пропуском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спланированный инструмент для каждого из следующих видов работ: зачистка, вывод размера в номинальный, о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деление детали, нарезание фасок</w:t>
            </w:r>
            <w:proofErr w:type="gramEnd"/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 полностью и верно спланированный инструмент для каждого из следующих видов работ: наварка металла, сверление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2 балла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За инструмент, спланированный с одной ошибкой или пропу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ком для каждого из следующих видов работ: наварка металла, сверление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Максимально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деятельность в аспекте «Целеполагание и план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рование, уровень II»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19 баллов</w:t>
            </w:r>
          </w:p>
        </w:tc>
      </w:tr>
      <w:tr w:rsidR="006C6E79" w:rsidRPr="006C6E79" w:rsidTr="00B6038B">
        <w:tc>
          <w:tcPr>
            <w:tcW w:w="9854" w:type="dxa"/>
            <w:gridSpan w:val="2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Текущий контроль, уровень 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II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За каждый верно спланированный способ контроля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C6E79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 за деятельность в аспекте «Текущий контроль, ур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вень II»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i/>
                <w:sz w:val="24"/>
                <w:szCs w:val="24"/>
              </w:rPr>
              <w:t>7 баллов</w:t>
            </w:r>
          </w:p>
        </w:tc>
      </w:tr>
      <w:tr w:rsidR="00510138" w:rsidRPr="006C6E79" w:rsidTr="00B6038B">
        <w:tc>
          <w:tcPr>
            <w:tcW w:w="7479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375" w:type="dxa"/>
          </w:tcPr>
          <w:p w:rsidR="00510138" w:rsidRPr="006C6E79" w:rsidRDefault="00510138" w:rsidP="006C6E7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6E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26 баллов</w:t>
            </w:r>
          </w:p>
        </w:tc>
      </w:tr>
    </w:tbl>
    <w:p w:rsidR="005053B8" w:rsidRPr="006C6E79" w:rsidRDefault="005053B8" w:rsidP="006C6E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053B8" w:rsidRPr="006C6E79" w:rsidSect="006C6E7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A86"/>
    <w:rsid w:val="002D4EF9"/>
    <w:rsid w:val="00313276"/>
    <w:rsid w:val="005053B8"/>
    <w:rsid w:val="00510138"/>
    <w:rsid w:val="005207D1"/>
    <w:rsid w:val="005E3A86"/>
    <w:rsid w:val="006C6E79"/>
    <w:rsid w:val="007760AA"/>
    <w:rsid w:val="00776E7A"/>
    <w:rsid w:val="0086078D"/>
    <w:rsid w:val="00931343"/>
    <w:rsid w:val="009928BF"/>
    <w:rsid w:val="009B5E4B"/>
    <w:rsid w:val="00AE7A07"/>
    <w:rsid w:val="00BE5666"/>
    <w:rsid w:val="00C54A1D"/>
    <w:rsid w:val="00CA35E1"/>
    <w:rsid w:val="00DE71CB"/>
    <w:rsid w:val="00F17A55"/>
    <w:rsid w:val="00F94C40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E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5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Normal.dotm.dotx</Template>
  <TotalTime>4</TotalTime>
  <Pages>6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Лена</cp:lastModifiedBy>
  <cp:revision>4</cp:revision>
  <dcterms:created xsi:type="dcterms:W3CDTF">2020-11-10T11:21:00Z</dcterms:created>
  <dcterms:modified xsi:type="dcterms:W3CDTF">2020-11-11T13:58:00Z</dcterms:modified>
</cp:coreProperties>
</file>