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86" w:rsidRPr="003C200B" w:rsidRDefault="00473D86" w:rsidP="00473D86">
      <w:pPr>
        <w:spacing w:after="0" w:line="240" w:lineRule="auto"/>
        <w:ind w:left="3119"/>
        <w:jc w:val="both"/>
        <w:rPr>
          <w:rFonts w:ascii="Calibri" w:hAnsi="Calibri" w:cs="Calibri"/>
        </w:rPr>
      </w:pPr>
      <w:r w:rsidRPr="003C200B">
        <w:rPr>
          <w:rFonts w:ascii="Calibri" w:hAnsi="Calibri" w:cs="Calibri"/>
        </w:rPr>
        <w:t>Задание подготовлено в рамках проекта АНО «Лаборатория моде</w:t>
      </w:r>
      <w:r w:rsidRPr="003C200B">
        <w:rPr>
          <w:rFonts w:ascii="Calibri" w:hAnsi="Calibri" w:cs="Calibri"/>
        </w:rPr>
        <w:t>р</w:t>
      </w:r>
      <w:r w:rsidRPr="003C200B">
        <w:rPr>
          <w:rFonts w:ascii="Calibri" w:hAnsi="Calibri" w:cs="Calibr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C200B">
        <w:rPr>
          <w:rFonts w:ascii="Calibri" w:hAnsi="Calibri" w:cs="Calibri"/>
        </w:rPr>
        <w:t>ю</w:t>
      </w:r>
      <w:r w:rsidRPr="003C200B">
        <w:rPr>
          <w:rFonts w:ascii="Calibri" w:hAnsi="Calibri" w:cs="Calibri"/>
        </w:rPr>
        <w:t>щихся по программам СПО», который реализуется с использован</w:t>
      </w:r>
      <w:r w:rsidRPr="003C200B">
        <w:rPr>
          <w:rFonts w:ascii="Calibri" w:hAnsi="Calibri" w:cs="Calibri"/>
        </w:rPr>
        <w:t>и</w:t>
      </w:r>
      <w:r w:rsidRPr="003C200B">
        <w:rPr>
          <w:rFonts w:ascii="Calibri" w:hAnsi="Calibri" w:cs="Calibri"/>
        </w:rPr>
        <w:t>ем гранта Президента Российской Федерации на развитие гражда</w:t>
      </w:r>
      <w:r w:rsidRPr="003C200B">
        <w:rPr>
          <w:rFonts w:ascii="Calibri" w:hAnsi="Calibri" w:cs="Calibri"/>
        </w:rPr>
        <w:t>н</w:t>
      </w:r>
      <w:r w:rsidRPr="003C200B">
        <w:rPr>
          <w:rFonts w:ascii="Calibri" w:hAnsi="Calibri" w:cs="Calibri"/>
        </w:rPr>
        <w:t>ского общества, предоставленного Фондом президентских грантов.</w:t>
      </w:r>
    </w:p>
    <w:p w:rsidR="000D59B1" w:rsidRPr="00473D86" w:rsidRDefault="000D59B1" w:rsidP="000D59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D86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0D59B1" w:rsidRPr="00473D86" w:rsidRDefault="000D59B1" w:rsidP="000D59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D86">
        <w:rPr>
          <w:rFonts w:ascii="Times New Roman" w:hAnsi="Times New Roman" w:cs="Times New Roman"/>
          <w:sz w:val="24"/>
          <w:szCs w:val="24"/>
        </w:rPr>
        <w:t>Кошкаров</w:t>
      </w:r>
      <w:proofErr w:type="spellEnd"/>
      <w:r w:rsidRPr="00473D86">
        <w:rPr>
          <w:rFonts w:ascii="Times New Roman" w:hAnsi="Times New Roman" w:cs="Times New Roman"/>
          <w:sz w:val="24"/>
          <w:szCs w:val="24"/>
        </w:rPr>
        <w:t xml:space="preserve"> Алексей Владимирович, ГБПОУ </w:t>
      </w:r>
      <w:proofErr w:type="gramStart"/>
      <w:r w:rsidRPr="00473D8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73D86">
        <w:rPr>
          <w:rFonts w:ascii="Times New Roman" w:hAnsi="Times New Roman" w:cs="Times New Roman"/>
          <w:sz w:val="24"/>
          <w:szCs w:val="24"/>
        </w:rPr>
        <w:t xml:space="preserve"> «Тольяттинский социально-экономический колледж»,</w:t>
      </w:r>
    </w:p>
    <w:p w:rsidR="000D59B1" w:rsidRPr="00473D86" w:rsidRDefault="000D59B1" w:rsidP="000D59B1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473D86">
        <w:rPr>
          <w:rFonts w:ascii="Times New Roman" w:hAnsi="Times New Roman" w:cs="Times New Roman"/>
          <w:sz w:val="24"/>
          <w:szCs w:val="24"/>
        </w:rPr>
        <w:t>а</w:t>
      </w:r>
      <w:r w:rsidRPr="00473D86">
        <w:rPr>
          <w:rFonts w:ascii="Times New Roman" w:hAnsi="Times New Roman" w:cs="Times New Roman"/>
          <w:sz w:val="24"/>
          <w:szCs w:val="24"/>
        </w:rPr>
        <w:t>зования</w:t>
      </w:r>
    </w:p>
    <w:p w:rsidR="00473D86" w:rsidRDefault="00473D86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768" w:rsidRPr="00473D86" w:rsidRDefault="00E21768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 xml:space="preserve">МДК.01.03 Техническое обслуживание, ремонт, монтаж отдельных узлов в соответствии с заданием (нарядом) системы отопления и горячего водоснабжения объектов </w:t>
      </w:r>
      <w:r w:rsidR="00473D86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CE72E1" w:rsidRPr="00473D86" w:rsidRDefault="00E21768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Тема: Организация ремонтных и монтажных</w:t>
      </w:r>
      <w:r w:rsidR="00473D86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473D86" w:rsidRDefault="00473D86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3D86" w:rsidRPr="00473D86" w:rsidRDefault="00473D86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321" w:rsidRPr="00473D86" w:rsidRDefault="00F7035E" w:rsidP="00473D86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Вы работаете в отделе логистики строительно-монтажной организации</w:t>
      </w:r>
      <w:r w:rsidR="0079547A" w:rsidRPr="00473D86">
        <w:rPr>
          <w:rFonts w:ascii="Times New Roman" w:hAnsi="Times New Roman" w:cs="Times New Roman"/>
          <w:sz w:val="24"/>
          <w:szCs w:val="24"/>
        </w:rPr>
        <w:t>.</w:t>
      </w:r>
      <w:r w:rsidRPr="00473D86">
        <w:rPr>
          <w:rFonts w:ascii="Times New Roman" w:hAnsi="Times New Roman" w:cs="Times New Roman"/>
          <w:sz w:val="24"/>
          <w:szCs w:val="24"/>
        </w:rPr>
        <w:t xml:space="preserve"> </w:t>
      </w:r>
      <w:r w:rsidR="00495321" w:rsidRPr="00473D86">
        <w:rPr>
          <w:rFonts w:ascii="Times New Roman" w:hAnsi="Times New Roman" w:cs="Times New Roman"/>
          <w:sz w:val="24"/>
          <w:szCs w:val="24"/>
        </w:rPr>
        <w:t>На планерке 07 сентября вы получили задачу обеспечить поставку стройматериалов на объект.</w:t>
      </w:r>
    </w:p>
    <w:p w:rsidR="0079547A" w:rsidRPr="00473D86" w:rsidRDefault="0079547A" w:rsidP="00473D86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207A32" w:rsidRPr="00473D86">
        <w:rPr>
          <w:rFonts w:ascii="Times New Roman" w:hAnsi="Times New Roman" w:cs="Times New Roman"/>
          <w:sz w:val="24"/>
          <w:szCs w:val="24"/>
        </w:rPr>
        <w:t xml:space="preserve">описание ситуации (источник 1) и </w:t>
      </w:r>
      <w:r w:rsidRPr="00473D86">
        <w:rPr>
          <w:rFonts w:ascii="Times New Roman" w:hAnsi="Times New Roman" w:cs="Times New Roman"/>
          <w:sz w:val="24"/>
          <w:szCs w:val="24"/>
        </w:rPr>
        <w:t>план-график строительно-монтажных р</w:t>
      </w:r>
      <w:r w:rsidRPr="00473D86">
        <w:rPr>
          <w:rFonts w:ascii="Times New Roman" w:hAnsi="Times New Roman" w:cs="Times New Roman"/>
          <w:sz w:val="24"/>
          <w:szCs w:val="24"/>
        </w:rPr>
        <w:t>а</w:t>
      </w:r>
      <w:r w:rsidRPr="00473D86">
        <w:rPr>
          <w:rFonts w:ascii="Times New Roman" w:hAnsi="Times New Roman" w:cs="Times New Roman"/>
          <w:sz w:val="24"/>
          <w:szCs w:val="24"/>
        </w:rPr>
        <w:t xml:space="preserve">бот (источник </w:t>
      </w:r>
      <w:r w:rsidR="00207A32" w:rsidRPr="00473D86">
        <w:rPr>
          <w:rFonts w:ascii="Times New Roman" w:hAnsi="Times New Roman" w:cs="Times New Roman"/>
          <w:sz w:val="24"/>
          <w:szCs w:val="24"/>
        </w:rPr>
        <w:t>2</w:t>
      </w:r>
      <w:r w:rsidRPr="00473D86">
        <w:rPr>
          <w:rFonts w:ascii="Times New Roman" w:hAnsi="Times New Roman" w:cs="Times New Roman"/>
          <w:sz w:val="24"/>
          <w:szCs w:val="24"/>
        </w:rPr>
        <w:t xml:space="preserve">). Ознакомьтесь со спецификацией оборудования (источник </w:t>
      </w:r>
      <w:r w:rsidR="00207A32" w:rsidRPr="00473D86">
        <w:rPr>
          <w:rFonts w:ascii="Times New Roman" w:hAnsi="Times New Roman" w:cs="Times New Roman"/>
          <w:sz w:val="24"/>
          <w:szCs w:val="24"/>
        </w:rPr>
        <w:t>3</w:t>
      </w:r>
      <w:r w:rsidRPr="00473D86">
        <w:rPr>
          <w:rFonts w:ascii="Times New Roman" w:hAnsi="Times New Roman" w:cs="Times New Roman"/>
          <w:sz w:val="24"/>
          <w:szCs w:val="24"/>
        </w:rPr>
        <w:t xml:space="preserve">). Внимательно прочитайте регламент закупки и поставки оборудования, утвержденный начальником отдела логистики (источник </w:t>
      </w:r>
      <w:r w:rsidR="00207A32" w:rsidRPr="00473D86">
        <w:rPr>
          <w:rFonts w:ascii="Times New Roman" w:hAnsi="Times New Roman" w:cs="Times New Roman"/>
          <w:sz w:val="24"/>
          <w:szCs w:val="24"/>
        </w:rPr>
        <w:t>4</w:t>
      </w:r>
      <w:r w:rsidRPr="00473D86">
        <w:rPr>
          <w:rFonts w:ascii="Times New Roman" w:hAnsi="Times New Roman" w:cs="Times New Roman"/>
          <w:sz w:val="24"/>
          <w:szCs w:val="24"/>
        </w:rPr>
        <w:t>).</w:t>
      </w:r>
    </w:p>
    <w:p w:rsidR="00EF54C7" w:rsidRPr="00473D86" w:rsidRDefault="00385B01" w:rsidP="00473D86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D86">
        <w:rPr>
          <w:rFonts w:ascii="Times New Roman" w:hAnsi="Times New Roman" w:cs="Times New Roman"/>
          <w:b/>
          <w:sz w:val="24"/>
          <w:szCs w:val="24"/>
        </w:rPr>
        <w:t>С</w:t>
      </w:r>
      <w:r w:rsidR="00F7035E" w:rsidRPr="00473D86">
        <w:rPr>
          <w:rFonts w:ascii="Times New Roman" w:hAnsi="Times New Roman" w:cs="Times New Roman"/>
          <w:b/>
          <w:sz w:val="24"/>
          <w:szCs w:val="24"/>
        </w:rPr>
        <w:t>планир</w:t>
      </w:r>
      <w:r w:rsidRPr="00473D86">
        <w:rPr>
          <w:rFonts w:ascii="Times New Roman" w:hAnsi="Times New Roman" w:cs="Times New Roman"/>
          <w:b/>
          <w:sz w:val="24"/>
          <w:szCs w:val="24"/>
        </w:rPr>
        <w:t>уйте</w:t>
      </w:r>
      <w:r w:rsidR="00F7035E" w:rsidRPr="00473D86">
        <w:rPr>
          <w:rFonts w:ascii="Times New Roman" w:hAnsi="Times New Roman" w:cs="Times New Roman"/>
          <w:b/>
          <w:sz w:val="24"/>
          <w:szCs w:val="24"/>
        </w:rPr>
        <w:t xml:space="preserve"> пос</w:t>
      </w:r>
      <w:r w:rsidRPr="00473D86">
        <w:rPr>
          <w:rFonts w:ascii="Times New Roman" w:hAnsi="Times New Roman" w:cs="Times New Roman"/>
          <w:b/>
          <w:sz w:val="24"/>
          <w:szCs w:val="24"/>
        </w:rPr>
        <w:t>тавку стройматериалов на объект</w:t>
      </w:r>
      <w:r w:rsidR="00F7035E" w:rsidRPr="0047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D86">
        <w:rPr>
          <w:rFonts w:ascii="Times New Roman" w:hAnsi="Times New Roman" w:cs="Times New Roman"/>
          <w:b/>
          <w:sz w:val="24"/>
          <w:szCs w:val="24"/>
        </w:rPr>
        <w:t xml:space="preserve">таким образом, чтобы </w:t>
      </w:r>
      <w:r w:rsidR="004A3807" w:rsidRPr="00473D86">
        <w:rPr>
          <w:rFonts w:ascii="Times New Roman" w:hAnsi="Times New Roman" w:cs="Times New Roman"/>
          <w:b/>
          <w:sz w:val="24"/>
          <w:szCs w:val="24"/>
        </w:rPr>
        <w:t>обе</w:t>
      </w:r>
      <w:r w:rsidR="004A3807" w:rsidRPr="00473D86">
        <w:rPr>
          <w:rFonts w:ascii="Times New Roman" w:hAnsi="Times New Roman" w:cs="Times New Roman"/>
          <w:b/>
          <w:sz w:val="24"/>
          <w:szCs w:val="24"/>
        </w:rPr>
        <w:t>с</w:t>
      </w:r>
      <w:r w:rsidR="004A3807" w:rsidRPr="00473D86">
        <w:rPr>
          <w:rFonts w:ascii="Times New Roman" w:hAnsi="Times New Roman" w:cs="Times New Roman"/>
          <w:b/>
          <w:sz w:val="24"/>
          <w:szCs w:val="24"/>
        </w:rPr>
        <w:t>печить наличие необходимых стройматериалов строго к моменту начала определенн</w:t>
      </w:r>
      <w:r w:rsidR="004A3807" w:rsidRPr="00473D86">
        <w:rPr>
          <w:rFonts w:ascii="Times New Roman" w:hAnsi="Times New Roman" w:cs="Times New Roman"/>
          <w:b/>
          <w:sz w:val="24"/>
          <w:szCs w:val="24"/>
        </w:rPr>
        <w:t>о</w:t>
      </w:r>
      <w:r w:rsidR="004A3807" w:rsidRPr="00473D86">
        <w:rPr>
          <w:rFonts w:ascii="Times New Roman" w:hAnsi="Times New Roman" w:cs="Times New Roman"/>
          <w:b/>
          <w:sz w:val="24"/>
          <w:szCs w:val="24"/>
        </w:rPr>
        <w:t>го этапа монтажа.</w:t>
      </w:r>
      <w:r w:rsidRPr="00473D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807" w:rsidRPr="00473D86" w:rsidRDefault="00385B01" w:rsidP="00473D86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b/>
          <w:sz w:val="24"/>
          <w:szCs w:val="24"/>
        </w:rPr>
        <w:t>Заполните бланк.</w:t>
      </w:r>
      <w:r w:rsidR="00EF54C7" w:rsidRPr="0047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4C7" w:rsidRPr="00473D86">
        <w:rPr>
          <w:rFonts w:ascii="Times New Roman" w:hAnsi="Times New Roman" w:cs="Times New Roman"/>
          <w:sz w:val="24"/>
          <w:szCs w:val="24"/>
        </w:rPr>
        <w:t>Отчеркивайте каждую следующую дату отдельной строкой.</w:t>
      </w:r>
    </w:p>
    <w:p w:rsidR="00473D86" w:rsidRDefault="00473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5B01" w:rsidRPr="00473D86" w:rsidRDefault="00473D86" w:rsidP="00473D86">
      <w:pPr>
        <w:tabs>
          <w:tab w:val="left" w:pos="2385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lastRenderedPageBreak/>
        <w:t>Бланк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17"/>
        <w:gridCol w:w="8137"/>
      </w:tblGrid>
      <w:tr w:rsidR="00EF54C7" w:rsidRPr="00473D86" w:rsidTr="00473D86">
        <w:tc>
          <w:tcPr>
            <w:tcW w:w="1668" w:type="dxa"/>
          </w:tcPr>
          <w:p w:rsidR="00EF54C7" w:rsidRPr="00473D86" w:rsidRDefault="00EF54C7" w:rsidP="00473D86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03" w:type="dxa"/>
          </w:tcPr>
          <w:p w:rsidR="00EF54C7" w:rsidRPr="00473D86" w:rsidRDefault="00EF54C7" w:rsidP="00473D86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EF54C7" w:rsidRPr="00473D86" w:rsidTr="00473D86">
        <w:trPr>
          <w:trHeight w:val="9385"/>
        </w:trPr>
        <w:tc>
          <w:tcPr>
            <w:tcW w:w="1668" w:type="dxa"/>
          </w:tcPr>
          <w:p w:rsidR="00EF54C7" w:rsidRPr="00473D86" w:rsidRDefault="00EF54C7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EF54C7" w:rsidRPr="00473D86" w:rsidRDefault="00EF54C7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4C7" w:rsidRPr="00473D86" w:rsidRDefault="00EF54C7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956" w:rsidRPr="00473D86" w:rsidRDefault="003B4956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>Для справки:</w:t>
      </w:r>
    </w:p>
    <w:p w:rsidR="003B4956" w:rsidRPr="00473D86" w:rsidRDefault="003B4956" w:rsidP="00473D86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object w:dxaOrig="2676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8pt;height:130.2pt" o:ole="">
            <v:imagedata r:id="rId6" o:title=""/>
          </v:shape>
          <o:OLEObject Type="Embed" ProgID="PBrush" ShapeID="_x0000_i1025" DrawAspect="Content" ObjectID="_1656938265" r:id="rId7"/>
        </w:object>
      </w:r>
    </w:p>
    <w:p w:rsidR="00207A32" w:rsidRPr="00473D86" w:rsidRDefault="00207A32" w:rsidP="00473D86">
      <w:pPr>
        <w:tabs>
          <w:tab w:val="left" w:pos="2385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473D86" w:rsidRPr="00473D86" w:rsidRDefault="00473D86" w:rsidP="00473D86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Вы работаете в отделе логистики строительно-монтажной организации. Работа отве</w:t>
      </w:r>
      <w:r w:rsidRPr="00473D86">
        <w:rPr>
          <w:rFonts w:ascii="Times New Roman" w:hAnsi="Times New Roman" w:cs="Times New Roman"/>
          <w:sz w:val="24"/>
          <w:szCs w:val="24"/>
        </w:rPr>
        <w:t>т</w:t>
      </w:r>
      <w:r w:rsidRPr="00473D86">
        <w:rPr>
          <w:rFonts w:ascii="Times New Roman" w:hAnsi="Times New Roman" w:cs="Times New Roman"/>
          <w:sz w:val="24"/>
          <w:szCs w:val="24"/>
        </w:rPr>
        <w:t>ственная – ведь от того насколько хорошо вы спланируете и обеспечите поставку необход</w:t>
      </w:r>
      <w:r w:rsidRPr="00473D86">
        <w:rPr>
          <w:rFonts w:ascii="Times New Roman" w:hAnsi="Times New Roman" w:cs="Times New Roman"/>
          <w:sz w:val="24"/>
          <w:szCs w:val="24"/>
        </w:rPr>
        <w:t>и</w:t>
      </w:r>
      <w:r w:rsidRPr="00473D86">
        <w:rPr>
          <w:rFonts w:ascii="Times New Roman" w:hAnsi="Times New Roman" w:cs="Times New Roman"/>
          <w:sz w:val="24"/>
          <w:szCs w:val="24"/>
        </w:rPr>
        <w:t xml:space="preserve">мых материалов и оборудования зависит бесперебойность производства монтажных работ и сроки сдачи объекта монтажа заказчику. Обычно завезти все оборудование единовременно </w:t>
      </w:r>
      <w:r w:rsidRPr="00473D86">
        <w:rPr>
          <w:rFonts w:ascii="Times New Roman" w:hAnsi="Times New Roman" w:cs="Times New Roman"/>
          <w:sz w:val="24"/>
          <w:szCs w:val="24"/>
        </w:rPr>
        <w:lastRenderedPageBreak/>
        <w:t xml:space="preserve">перед монтажом не удается, поскольку </w:t>
      </w:r>
      <w:proofErr w:type="gramStart"/>
      <w:r w:rsidRPr="00473D86">
        <w:rPr>
          <w:rFonts w:ascii="Times New Roman" w:hAnsi="Times New Roman" w:cs="Times New Roman"/>
          <w:sz w:val="24"/>
          <w:szCs w:val="24"/>
        </w:rPr>
        <w:t>нет складского хозяйства и имеется</w:t>
      </w:r>
      <w:proofErr w:type="gramEnd"/>
      <w:r w:rsidRPr="00473D86">
        <w:rPr>
          <w:rFonts w:ascii="Times New Roman" w:hAnsi="Times New Roman" w:cs="Times New Roman"/>
          <w:sz w:val="24"/>
          <w:szCs w:val="24"/>
        </w:rPr>
        <w:t xml:space="preserve"> риск утраты з</w:t>
      </w:r>
      <w:r w:rsidRPr="00473D86">
        <w:rPr>
          <w:rFonts w:ascii="Times New Roman" w:hAnsi="Times New Roman" w:cs="Times New Roman"/>
          <w:sz w:val="24"/>
          <w:szCs w:val="24"/>
        </w:rPr>
        <w:t>а</w:t>
      </w:r>
      <w:r w:rsidRPr="00473D86">
        <w:rPr>
          <w:rFonts w:ascii="Times New Roman" w:hAnsi="Times New Roman" w:cs="Times New Roman"/>
          <w:sz w:val="24"/>
          <w:szCs w:val="24"/>
        </w:rPr>
        <w:t>купленных строительных материалов. Поэтому в вашей компании принят регламент закупок, позволяющий обеспечить своевременное наличие стройматериалов, не прибегая к одновр</w:t>
      </w:r>
      <w:r w:rsidRPr="00473D86">
        <w:rPr>
          <w:rFonts w:ascii="Times New Roman" w:hAnsi="Times New Roman" w:cs="Times New Roman"/>
          <w:sz w:val="24"/>
          <w:szCs w:val="24"/>
        </w:rPr>
        <w:t>е</w:t>
      </w:r>
      <w:r w:rsidRPr="00473D86">
        <w:rPr>
          <w:rFonts w:ascii="Times New Roman" w:hAnsi="Times New Roman" w:cs="Times New Roman"/>
          <w:sz w:val="24"/>
          <w:szCs w:val="24"/>
        </w:rPr>
        <w:t>менной закупке всего, что необходимо на объекте. Помимо регламента, вы нередко опира</w:t>
      </w:r>
      <w:r w:rsidRPr="00473D86">
        <w:rPr>
          <w:rFonts w:ascii="Times New Roman" w:hAnsi="Times New Roman" w:cs="Times New Roman"/>
          <w:sz w:val="24"/>
          <w:szCs w:val="24"/>
        </w:rPr>
        <w:t>е</w:t>
      </w:r>
      <w:r w:rsidRPr="00473D86">
        <w:rPr>
          <w:rFonts w:ascii="Times New Roman" w:hAnsi="Times New Roman" w:cs="Times New Roman"/>
          <w:sz w:val="24"/>
          <w:szCs w:val="24"/>
        </w:rPr>
        <w:t>тесь на свой опыт, из которого следует:</w:t>
      </w:r>
    </w:p>
    <w:p w:rsidR="00473D86" w:rsidRPr="00473D86" w:rsidRDefault="00473D86" w:rsidP="00473D86">
      <w:pPr>
        <w:pStyle w:val="a7"/>
        <w:numPr>
          <w:ilvl w:val="0"/>
          <w:numId w:val="7"/>
        </w:numPr>
        <w:tabs>
          <w:tab w:val="left" w:pos="238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как правило, коммерческие предложения фирм-поставщиков действительны на пр</w:t>
      </w:r>
      <w:r w:rsidRPr="00473D86">
        <w:rPr>
          <w:rFonts w:ascii="Times New Roman" w:hAnsi="Times New Roman" w:cs="Times New Roman"/>
          <w:sz w:val="24"/>
          <w:szCs w:val="24"/>
        </w:rPr>
        <w:t>о</w:t>
      </w:r>
      <w:r w:rsidRPr="00473D86">
        <w:rPr>
          <w:rFonts w:ascii="Times New Roman" w:hAnsi="Times New Roman" w:cs="Times New Roman"/>
          <w:sz w:val="24"/>
          <w:szCs w:val="24"/>
        </w:rPr>
        <w:t>тяжении 14 дней;</w:t>
      </w:r>
    </w:p>
    <w:p w:rsidR="00473D86" w:rsidRPr="00473D86" w:rsidRDefault="00473D86" w:rsidP="00473D86">
      <w:pPr>
        <w:pStyle w:val="a7"/>
        <w:numPr>
          <w:ilvl w:val="0"/>
          <w:numId w:val="7"/>
        </w:numPr>
        <w:tabs>
          <w:tab w:val="left" w:pos="238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как правило, фирмы-поставщики готовы осуществлять доставку на следующий день за днем получения платежа, работая по графику пн.-сб.;</w:t>
      </w:r>
    </w:p>
    <w:p w:rsidR="00473D86" w:rsidRPr="00473D86" w:rsidRDefault="00473D86" w:rsidP="00473D86">
      <w:pPr>
        <w:pStyle w:val="a7"/>
        <w:numPr>
          <w:ilvl w:val="0"/>
          <w:numId w:val="7"/>
        </w:numPr>
        <w:tabs>
          <w:tab w:val="left" w:pos="238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руководство легче определяет и согласует поставщиков, когда одномоментно получ</w:t>
      </w:r>
      <w:r w:rsidRPr="00473D86">
        <w:rPr>
          <w:rFonts w:ascii="Times New Roman" w:hAnsi="Times New Roman" w:cs="Times New Roman"/>
          <w:sz w:val="24"/>
          <w:szCs w:val="24"/>
        </w:rPr>
        <w:t>а</w:t>
      </w:r>
      <w:r w:rsidRPr="00473D86">
        <w:rPr>
          <w:rFonts w:ascii="Times New Roman" w:hAnsi="Times New Roman" w:cs="Times New Roman"/>
          <w:sz w:val="24"/>
          <w:szCs w:val="24"/>
        </w:rPr>
        <w:t>ет коммерческие предложения на все материалы, требующиеся на объекте, даже если для разных групп материалов выбирает разных поставщиков.</w:t>
      </w:r>
    </w:p>
    <w:p w:rsidR="00473D86" w:rsidRPr="00473D86" w:rsidRDefault="00473D86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D86" w:rsidRPr="00473D86" w:rsidRDefault="00473D86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Рабочие дни производственного участка – пн.-вс. (скользящий график).</w:t>
      </w:r>
    </w:p>
    <w:p w:rsidR="00473D86" w:rsidRPr="00473D86" w:rsidRDefault="00473D86" w:rsidP="00473D86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Рабочие дни отдела логистики, бухгалтерии, менеджмента компании – пн.-пт.</w:t>
      </w:r>
    </w:p>
    <w:p w:rsidR="00473D86" w:rsidRDefault="00473D86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Планерки отдела логистики проходят по понедельникам после обеда.</w:t>
      </w:r>
    </w:p>
    <w:p w:rsidR="00473D86" w:rsidRPr="00473D86" w:rsidRDefault="00473D86" w:rsidP="00473D86">
      <w:pPr>
        <w:tabs>
          <w:tab w:val="left" w:pos="2385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75CCB" w:rsidRPr="00473D86" w:rsidRDefault="00175CCB" w:rsidP="00473D86">
      <w:pPr>
        <w:tabs>
          <w:tab w:val="left" w:pos="2385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="003B4956" w:rsidRPr="00473D86">
        <w:rPr>
          <w:rFonts w:ascii="Times New Roman" w:hAnsi="Times New Roman" w:cs="Times New Roman"/>
          <w:i/>
          <w:sz w:val="24"/>
          <w:szCs w:val="24"/>
        </w:rPr>
        <w:t>2</w:t>
      </w:r>
    </w:p>
    <w:p w:rsidR="00175CCB" w:rsidRPr="00473D86" w:rsidRDefault="00175CCB" w:rsidP="00473D86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86">
        <w:rPr>
          <w:rFonts w:ascii="Times New Roman" w:hAnsi="Times New Roman" w:cs="Times New Roman"/>
          <w:b/>
          <w:sz w:val="24"/>
          <w:szCs w:val="24"/>
        </w:rPr>
        <w:t>План график строительно-монтажных работ</w:t>
      </w:r>
    </w:p>
    <w:tbl>
      <w:tblPr>
        <w:tblStyle w:val="a6"/>
        <w:tblW w:w="0" w:type="pct"/>
        <w:tblLook w:val="04A0" w:firstRow="1" w:lastRow="0" w:firstColumn="1" w:lastColumn="0" w:noHBand="0" w:noVBand="1"/>
      </w:tblPr>
      <w:tblGrid>
        <w:gridCol w:w="1852"/>
        <w:gridCol w:w="1353"/>
        <w:gridCol w:w="1302"/>
        <w:gridCol w:w="1353"/>
        <w:gridCol w:w="1353"/>
        <w:gridCol w:w="1275"/>
        <w:gridCol w:w="1206"/>
      </w:tblGrid>
      <w:tr w:rsidR="00175CCB" w:rsidRPr="00473D86" w:rsidTr="00473D86">
        <w:tc>
          <w:tcPr>
            <w:tcW w:w="1819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</w:rPr>
            </w:pPr>
            <w:r w:rsidRPr="00473D86">
              <w:rPr>
                <w:rFonts w:ascii="Times New Roman" w:hAnsi="Times New Roman" w:cs="Times New Roman"/>
              </w:rPr>
              <w:t>10.09.2020-11.09.2020</w:t>
            </w:r>
          </w:p>
        </w:tc>
        <w:tc>
          <w:tcPr>
            <w:tcW w:w="1302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</w:rPr>
            </w:pPr>
            <w:r w:rsidRPr="00473D86">
              <w:rPr>
                <w:rFonts w:ascii="Times New Roman" w:hAnsi="Times New Roman" w:cs="Times New Roman"/>
              </w:rPr>
              <w:t>12.09.2020</w:t>
            </w:r>
            <w:r w:rsidR="00495321" w:rsidRPr="00473D86">
              <w:rPr>
                <w:rFonts w:ascii="Times New Roman" w:hAnsi="Times New Roman" w:cs="Times New Roman"/>
              </w:rPr>
              <w:t>-13.09.2020</w:t>
            </w: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</w:rPr>
            </w:pPr>
            <w:r w:rsidRPr="00473D86">
              <w:rPr>
                <w:rFonts w:ascii="Times New Roman" w:hAnsi="Times New Roman" w:cs="Times New Roman"/>
              </w:rPr>
              <w:t>1</w:t>
            </w:r>
            <w:r w:rsidR="00495321" w:rsidRPr="00473D86">
              <w:rPr>
                <w:rFonts w:ascii="Times New Roman" w:hAnsi="Times New Roman" w:cs="Times New Roman"/>
              </w:rPr>
              <w:t>4</w:t>
            </w:r>
            <w:r w:rsidRPr="00473D86">
              <w:rPr>
                <w:rFonts w:ascii="Times New Roman" w:hAnsi="Times New Roman" w:cs="Times New Roman"/>
              </w:rPr>
              <w:t>.09.2020-1</w:t>
            </w:r>
            <w:r w:rsidR="00495321" w:rsidRPr="00473D86">
              <w:rPr>
                <w:rFonts w:ascii="Times New Roman" w:hAnsi="Times New Roman" w:cs="Times New Roman"/>
              </w:rPr>
              <w:t>6</w:t>
            </w:r>
            <w:r w:rsidRPr="00473D86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</w:rPr>
            </w:pPr>
            <w:r w:rsidRPr="00473D86">
              <w:rPr>
                <w:rFonts w:ascii="Times New Roman" w:hAnsi="Times New Roman" w:cs="Times New Roman"/>
              </w:rPr>
              <w:t>1</w:t>
            </w:r>
            <w:r w:rsidR="00495321" w:rsidRPr="00473D86">
              <w:rPr>
                <w:rFonts w:ascii="Times New Roman" w:hAnsi="Times New Roman" w:cs="Times New Roman"/>
              </w:rPr>
              <w:t>7</w:t>
            </w:r>
            <w:r w:rsidRPr="00473D86">
              <w:rPr>
                <w:rFonts w:ascii="Times New Roman" w:hAnsi="Times New Roman" w:cs="Times New Roman"/>
              </w:rPr>
              <w:t>.09.2020-</w:t>
            </w:r>
            <w:r w:rsidR="00495321" w:rsidRPr="00473D86">
              <w:rPr>
                <w:rFonts w:ascii="Times New Roman" w:hAnsi="Times New Roman" w:cs="Times New Roman"/>
              </w:rPr>
              <w:t>21</w:t>
            </w:r>
            <w:r w:rsidRPr="00473D86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1275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</w:rPr>
            </w:pPr>
            <w:r w:rsidRPr="00473D86">
              <w:rPr>
                <w:rFonts w:ascii="Times New Roman" w:hAnsi="Times New Roman" w:cs="Times New Roman"/>
              </w:rPr>
              <w:t>2</w:t>
            </w:r>
            <w:r w:rsidR="00495321" w:rsidRPr="00473D86">
              <w:rPr>
                <w:rFonts w:ascii="Times New Roman" w:hAnsi="Times New Roman" w:cs="Times New Roman"/>
              </w:rPr>
              <w:t>2</w:t>
            </w:r>
            <w:r w:rsidRPr="00473D86"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1116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</w:rPr>
            </w:pPr>
            <w:r w:rsidRPr="00473D86">
              <w:rPr>
                <w:rFonts w:ascii="Times New Roman" w:hAnsi="Times New Roman" w:cs="Times New Roman"/>
              </w:rPr>
              <w:t>2</w:t>
            </w:r>
            <w:r w:rsidR="00495321" w:rsidRPr="00473D86">
              <w:rPr>
                <w:rFonts w:ascii="Times New Roman" w:hAnsi="Times New Roman" w:cs="Times New Roman"/>
              </w:rPr>
              <w:t>3</w:t>
            </w:r>
            <w:r w:rsidRPr="00473D86">
              <w:rPr>
                <w:rFonts w:ascii="Times New Roman" w:hAnsi="Times New Roman" w:cs="Times New Roman"/>
              </w:rPr>
              <w:t>.09.2020</w:t>
            </w:r>
          </w:p>
        </w:tc>
      </w:tr>
      <w:tr w:rsidR="00175CCB" w:rsidRPr="00473D86" w:rsidTr="00473D86">
        <w:tc>
          <w:tcPr>
            <w:tcW w:w="1819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Разметка под монтаж</w:t>
            </w:r>
          </w:p>
        </w:tc>
        <w:tc>
          <w:tcPr>
            <w:tcW w:w="1353" w:type="dxa"/>
            <w:shd w:val="clear" w:color="auto" w:fill="FFC000"/>
          </w:tcPr>
          <w:p w:rsidR="00175CCB" w:rsidRPr="00473D86" w:rsidRDefault="00175CCB" w:rsidP="00473D86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CB" w:rsidRPr="00473D86" w:rsidTr="00473D86">
        <w:tc>
          <w:tcPr>
            <w:tcW w:w="1819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Установка настенного котла</w:t>
            </w: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C000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CB" w:rsidRPr="00473D86" w:rsidTr="00473D86">
        <w:tc>
          <w:tcPr>
            <w:tcW w:w="1819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Установка от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пительных приборов</w:t>
            </w: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FFC000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CB" w:rsidRPr="00473D86" w:rsidTr="00473D86">
        <w:tc>
          <w:tcPr>
            <w:tcW w:w="1819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Производство монтажа тр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бопроводов и </w:t>
            </w:r>
            <w:proofErr w:type="gramStart"/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подключен</w:t>
            </w:r>
            <w:proofErr w:type="gramEnd"/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 их к котлу и отоп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тельными пр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борам</w:t>
            </w: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FFC000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CB" w:rsidRPr="00473D86" w:rsidTr="00473D86">
        <w:tc>
          <w:tcPr>
            <w:tcW w:w="1819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Производство гидравлических испытаний</w:t>
            </w: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CB" w:rsidRPr="00473D86" w:rsidTr="00473D86">
        <w:tc>
          <w:tcPr>
            <w:tcW w:w="1819" w:type="dxa"/>
          </w:tcPr>
          <w:p w:rsidR="00175CCB" w:rsidRPr="00473D86" w:rsidRDefault="00175CCB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</w:t>
            </w: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C000"/>
          </w:tcPr>
          <w:p w:rsidR="00175CCB" w:rsidRPr="00473D86" w:rsidRDefault="00175CCB" w:rsidP="00473D8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CCB" w:rsidRPr="00473D86" w:rsidRDefault="00175CCB" w:rsidP="00473D86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CCB" w:rsidRPr="00473D86" w:rsidRDefault="00175CCB" w:rsidP="00473D86">
      <w:pPr>
        <w:tabs>
          <w:tab w:val="left" w:pos="2385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="003B4956" w:rsidRPr="00473D86">
        <w:rPr>
          <w:rFonts w:ascii="Times New Roman" w:hAnsi="Times New Roman" w:cs="Times New Roman"/>
          <w:i/>
          <w:sz w:val="24"/>
          <w:szCs w:val="24"/>
        </w:rPr>
        <w:t>3</w:t>
      </w:r>
    </w:p>
    <w:p w:rsidR="00175CCB" w:rsidRPr="00473D86" w:rsidRDefault="00175CCB" w:rsidP="00473D86">
      <w:pPr>
        <w:tabs>
          <w:tab w:val="left" w:pos="23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86">
        <w:rPr>
          <w:rFonts w:ascii="Times New Roman" w:hAnsi="Times New Roman" w:cs="Times New Roman"/>
          <w:b/>
          <w:sz w:val="24"/>
          <w:szCs w:val="24"/>
        </w:rPr>
        <w:t>Перечень материалов</w:t>
      </w:r>
    </w:p>
    <w:tbl>
      <w:tblPr>
        <w:tblStyle w:val="a6"/>
        <w:tblW w:w="4955" w:type="pct"/>
        <w:tblLook w:val="04A0" w:firstRow="1" w:lastRow="0" w:firstColumn="1" w:lastColumn="0" w:noHBand="0" w:noVBand="1"/>
      </w:tblPr>
      <w:tblGrid>
        <w:gridCol w:w="817"/>
        <w:gridCol w:w="2802"/>
        <w:gridCol w:w="4143"/>
        <w:gridCol w:w="1018"/>
        <w:gridCol w:w="985"/>
      </w:tblGrid>
      <w:tr w:rsidR="00175CCB" w:rsidRPr="00473D86" w:rsidTr="00473D86">
        <w:trPr>
          <w:tblHeader/>
        </w:trPr>
        <w:tc>
          <w:tcPr>
            <w:tcW w:w="817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2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86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4144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86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материала</w:t>
            </w:r>
            <w:r w:rsidRPr="00473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73D86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8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vMerge w:val="restart"/>
            <w:vAlign w:val="center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Котельное оборудование и комплектующие для подключения</w:t>
            </w:r>
            <w:proofErr w:type="gramEnd"/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Котел газовый настенный двухко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3D86">
              <w:rPr>
                <w:rFonts w:ascii="Times New Roman" w:hAnsi="Times New Roman" w:cs="Times New Roman"/>
                <w:sz w:val="24"/>
                <w:szCs w:val="24"/>
              </w:rPr>
              <w:t>турный, с креплениями (24 кВт)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  <w:vMerge/>
            <w:vAlign w:val="center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Кран шаровой н/</w:t>
            </w:r>
            <w:proofErr w:type="gramStart"/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, ¾ дюйма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  <w:vMerge/>
            <w:vAlign w:val="center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Фильтр механической очистки ¾ дюйма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  <w:vMerge w:val="restart"/>
            <w:vAlign w:val="center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Отопительные приборы 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комплектующие</w:t>
            </w: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Алюминиевый радиатор отопления (6 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секций)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2" w:type="dxa"/>
            <w:vMerge/>
            <w:vAlign w:val="center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Алюминиевый радиатор отопления (8 секций)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  <w:vMerge/>
            <w:vAlign w:val="center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Алюминиевый радиатор отопления (10 секций)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  <w:vMerge/>
            <w:vAlign w:val="center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070FD8" w:rsidRPr="00473D86">
              <w:rPr>
                <w:rFonts w:ascii="Times New Roman" w:hAnsi="Times New Roman" w:cs="Times New Roman"/>
                <w:sz w:val="24"/>
                <w:szCs w:val="24"/>
              </w:rPr>
              <w:t>юминиевый радиатор отопления (12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 секций)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vMerge/>
            <w:vAlign w:val="center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Комплект подключения радиаторов отопления (1/2 дюйма)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vMerge/>
            <w:vAlign w:val="center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Кран шаровой с радиаторным по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ключением, угловой (1/2 дюйма)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vMerge w:val="restart"/>
            <w:vAlign w:val="center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Трубы полипропилен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вые, фасонные части, крепления.</w:t>
            </w: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r w:rsidRPr="00473D86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47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Pr="0047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  <w:vMerge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r w:rsidRPr="00473D86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47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Pr="0047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  <w:vMerge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  <w:r w:rsidRPr="00473D86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47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25, 90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º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2" w:type="dxa"/>
            <w:vMerge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Тройник </w:t>
            </w:r>
            <w:r w:rsidRPr="00473D86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47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25-20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2" w:type="dxa"/>
            <w:vMerge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прямое </w:t>
            </w:r>
            <w:r w:rsidRPr="00473D86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20 наружная резьба ½ дюйма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5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75CCB" w:rsidRPr="00473D8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2" w:type="dxa"/>
            <w:vMerge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прямое </w:t>
            </w:r>
            <w:r w:rsidRPr="00473D86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25 внутренняя резьба ¾ дюйма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2" w:type="dxa"/>
            <w:vMerge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прямое </w:t>
            </w:r>
            <w:r w:rsidRPr="00473D86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25 наружная резьба ¾ дюйма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2" w:type="dxa"/>
            <w:vMerge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Клипсы </w:t>
            </w:r>
            <w:r w:rsidRPr="00473D86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75CCB" w:rsidRPr="00473D86" w:rsidTr="00473D86">
        <w:tc>
          <w:tcPr>
            <w:tcW w:w="817" w:type="dxa"/>
          </w:tcPr>
          <w:p w:rsidR="00175CCB" w:rsidRPr="00473D86" w:rsidRDefault="00473D86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2" w:type="dxa"/>
            <w:vMerge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175CCB" w:rsidRPr="00473D86" w:rsidRDefault="00175CCB" w:rsidP="00473D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Клипсы </w:t>
            </w:r>
            <w:r w:rsidRPr="00473D86">
              <w:rPr>
                <w:rFonts w:ascii="Cambria Math" w:hAnsi="Cambria Math" w:cs="Cambria Math"/>
                <w:sz w:val="24"/>
                <w:szCs w:val="24"/>
              </w:rPr>
              <w:t>⌀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18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85" w:type="dxa"/>
          </w:tcPr>
          <w:p w:rsidR="00175CCB" w:rsidRPr="00473D86" w:rsidRDefault="00175CCB" w:rsidP="0047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175CCB" w:rsidRPr="00473D86" w:rsidRDefault="00175CCB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5CCB" w:rsidRPr="00473D86" w:rsidRDefault="00175CCB" w:rsidP="00473D86">
      <w:pPr>
        <w:tabs>
          <w:tab w:val="left" w:pos="2385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="003B4956" w:rsidRPr="00473D86">
        <w:rPr>
          <w:rFonts w:ascii="Times New Roman" w:hAnsi="Times New Roman" w:cs="Times New Roman"/>
          <w:i/>
          <w:sz w:val="24"/>
          <w:szCs w:val="24"/>
        </w:rPr>
        <w:t>4</w:t>
      </w:r>
    </w:p>
    <w:p w:rsidR="004A3807" w:rsidRPr="00473D86" w:rsidRDefault="00175CCB" w:rsidP="00473D86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86">
        <w:rPr>
          <w:rFonts w:ascii="Times New Roman" w:hAnsi="Times New Roman" w:cs="Times New Roman"/>
          <w:b/>
          <w:sz w:val="24"/>
          <w:szCs w:val="24"/>
        </w:rPr>
        <w:t>Регламент организации</w:t>
      </w:r>
      <w:r w:rsidR="006C0C2A" w:rsidRPr="00473D86">
        <w:rPr>
          <w:rFonts w:ascii="Times New Roman" w:hAnsi="Times New Roman" w:cs="Times New Roman"/>
          <w:b/>
          <w:sz w:val="24"/>
          <w:szCs w:val="24"/>
        </w:rPr>
        <w:t xml:space="preserve"> закупки и поставки</w:t>
      </w:r>
      <w:r w:rsidR="004A3807" w:rsidRPr="00473D86">
        <w:rPr>
          <w:rFonts w:ascii="Times New Roman" w:hAnsi="Times New Roman" w:cs="Times New Roman"/>
          <w:b/>
          <w:sz w:val="24"/>
          <w:szCs w:val="24"/>
        </w:rPr>
        <w:t xml:space="preserve"> оборудования.</w:t>
      </w:r>
    </w:p>
    <w:p w:rsidR="003066E6" w:rsidRPr="00473D86" w:rsidRDefault="003066E6" w:rsidP="00473D86">
      <w:pPr>
        <w:pStyle w:val="a7"/>
        <w:numPr>
          <w:ilvl w:val="0"/>
          <w:numId w:val="2"/>
        </w:numPr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З</w:t>
      </w:r>
      <w:r w:rsidR="006C0C2A" w:rsidRPr="00473D86">
        <w:rPr>
          <w:rFonts w:ascii="Times New Roman" w:hAnsi="Times New Roman" w:cs="Times New Roman"/>
          <w:sz w:val="24"/>
          <w:szCs w:val="24"/>
        </w:rPr>
        <w:t>апрос и получение коммерческих предложений</w:t>
      </w:r>
      <w:r w:rsidR="00175CCB" w:rsidRPr="00473D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6E6" w:rsidRPr="00473D86" w:rsidRDefault="003066E6" w:rsidP="00473D86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>Должны быть получены актуальные и адресные коммерческие предложения.</w:t>
      </w:r>
    </w:p>
    <w:p w:rsidR="003066E6" w:rsidRPr="00473D86" w:rsidRDefault="003066E6" w:rsidP="00473D86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>Должны быть получены</w:t>
      </w:r>
      <w:r w:rsidR="006C0C2A" w:rsidRPr="00473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3D86">
        <w:rPr>
          <w:rFonts w:ascii="Times New Roman" w:hAnsi="Times New Roman" w:cs="Times New Roman"/>
          <w:i/>
          <w:sz w:val="24"/>
          <w:szCs w:val="24"/>
        </w:rPr>
        <w:t>коммерческие</w:t>
      </w:r>
      <w:r w:rsidR="00473D86">
        <w:rPr>
          <w:rFonts w:ascii="Times New Roman" w:hAnsi="Times New Roman" w:cs="Times New Roman"/>
          <w:i/>
          <w:sz w:val="24"/>
          <w:szCs w:val="24"/>
        </w:rPr>
        <w:t xml:space="preserve"> предложения не менее чем от 3 </w:t>
      </w:r>
      <w:r w:rsidRPr="00473D86">
        <w:rPr>
          <w:rFonts w:ascii="Times New Roman" w:hAnsi="Times New Roman" w:cs="Times New Roman"/>
          <w:i/>
          <w:sz w:val="24"/>
          <w:szCs w:val="24"/>
        </w:rPr>
        <w:t>потенциальных поставщиков.</w:t>
      </w:r>
    </w:p>
    <w:p w:rsidR="004A3807" w:rsidRPr="00473D86" w:rsidRDefault="003066E6" w:rsidP="00473D86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 xml:space="preserve">Работы выполняются не более одного рабочего </w:t>
      </w:r>
      <w:r w:rsidR="006C0C2A" w:rsidRPr="00473D86">
        <w:rPr>
          <w:rFonts w:ascii="Times New Roman" w:hAnsi="Times New Roman" w:cs="Times New Roman"/>
          <w:i/>
          <w:sz w:val="24"/>
          <w:szCs w:val="24"/>
        </w:rPr>
        <w:t>дня.</w:t>
      </w:r>
    </w:p>
    <w:p w:rsidR="003066E6" w:rsidRPr="00473D86" w:rsidRDefault="003066E6" w:rsidP="00473D86">
      <w:pPr>
        <w:pStyle w:val="a7"/>
        <w:numPr>
          <w:ilvl w:val="0"/>
          <w:numId w:val="2"/>
        </w:numPr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 xml:space="preserve">Согласование поставщика </w:t>
      </w:r>
    </w:p>
    <w:p w:rsidR="003066E6" w:rsidRPr="00473D86" w:rsidRDefault="003066E6" w:rsidP="00473D86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>Отдел логистики представляет для согласования коммерческие предложения и сл</w:t>
      </w:r>
      <w:r w:rsidRPr="00473D86">
        <w:rPr>
          <w:rFonts w:ascii="Times New Roman" w:hAnsi="Times New Roman" w:cs="Times New Roman"/>
          <w:i/>
          <w:sz w:val="24"/>
          <w:szCs w:val="24"/>
        </w:rPr>
        <w:t>у</w:t>
      </w:r>
      <w:r w:rsidRPr="00473D86">
        <w:rPr>
          <w:rFonts w:ascii="Times New Roman" w:hAnsi="Times New Roman" w:cs="Times New Roman"/>
          <w:i/>
          <w:sz w:val="24"/>
          <w:szCs w:val="24"/>
        </w:rPr>
        <w:t>жебную записку, отражающую опыт взаимодействия с поставщиками или результ</w:t>
      </w:r>
      <w:r w:rsidRPr="00473D86">
        <w:rPr>
          <w:rFonts w:ascii="Times New Roman" w:hAnsi="Times New Roman" w:cs="Times New Roman"/>
          <w:i/>
          <w:sz w:val="24"/>
          <w:szCs w:val="24"/>
        </w:rPr>
        <w:t>а</w:t>
      </w:r>
      <w:r w:rsidRPr="00473D86">
        <w:rPr>
          <w:rFonts w:ascii="Times New Roman" w:hAnsi="Times New Roman" w:cs="Times New Roman"/>
          <w:i/>
          <w:sz w:val="24"/>
          <w:szCs w:val="24"/>
        </w:rPr>
        <w:t>ты его проверки по технологии «безопасная сделка».</w:t>
      </w:r>
    </w:p>
    <w:p w:rsidR="003066E6" w:rsidRPr="00473D86" w:rsidRDefault="003066E6" w:rsidP="00473D86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>Процедура согласования выполняется не более одного рабочего дня.</w:t>
      </w:r>
    </w:p>
    <w:p w:rsidR="006C0C2A" w:rsidRPr="00473D86" w:rsidRDefault="003415CD" w:rsidP="00473D86">
      <w:pPr>
        <w:pStyle w:val="a7"/>
        <w:numPr>
          <w:ilvl w:val="0"/>
          <w:numId w:val="2"/>
        </w:numPr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 xml:space="preserve">Организация выставления и оплаты счета. </w:t>
      </w:r>
    </w:p>
    <w:p w:rsidR="003415CD" w:rsidRPr="00473D86" w:rsidRDefault="003415CD" w:rsidP="00473D86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>Бухгалтерия производит оплату счета не ранее чем за три календарных дня до срока поставки, включая день оплаты.</w:t>
      </w:r>
    </w:p>
    <w:p w:rsidR="003415CD" w:rsidRPr="00473D86" w:rsidRDefault="003415CD" w:rsidP="00473D86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>Бухгалтерия производит оплату счета в течение одного рабочего дня.</w:t>
      </w:r>
    </w:p>
    <w:p w:rsidR="003415CD" w:rsidRPr="00473D86" w:rsidRDefault="003415CD" w:rsidP="00473D86">
      <w:pPr>
        <w:pStyle w:val="a7"/>
        <w:numPr>
          <w:ilvl w:val="0"/>
          <w:numId w:val="2"/>
        </w:numPr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3D86">
        <w:rPr>
          <w:rFonts w:ascii="Times New Roman" w:hAnsi="Times New Roman" w:cs="Times New Roman"/>
          <w:sz w:val="24"/>
          <w:szCs w:val="24"/>
        </w:rPr>
        <w:t>Проконтролировать доставку стройматериалов на объе</w:t>
      </w:r>
      <w:proofErr w:type="gramStart"/>
      <w:r w:rsidRPr="00473D86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473D86">
        <w:rPr>
          <w:rFonts w:ascii="Times New Roman" w:hAnsi="Times New Roman" w:cs="Times New Roman"/>
          <w:sz w:val="24"/>
          <w:szCs w:val="24"/>
        </w:rPr>
        <w:t>оительства.</w:t>
      </w:r>
    </w:p>
    <w:p w:rsidR="003415CD" w:rsidRPr="00473D86" w:rsidRDefault="003415CD" w:rsidP="00473D86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>Доставка стройматериалов на объект осуществляется строго за один календарный день до начала работ по монтажу соответствующего оборудования.</w:t>
      </w:r>
    </w:p>
    <w:p w:rsidR="003415CD" w:rsidRPr="00473D86" w:rsidRDefault="003415CD" w:rsidP="00473D86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86">
        <w:rPr>
          <w:rFonts w:ascii="Times New Roman" w:hAnsi="Times New Roman" w:cs="Times New Roman"/>
          <w:i/>
          <w:sz w:val="24"/>
          <w:szCs w:val="24"/>
        </w:rPr>
        <w:t>Если монтаж оборудования запланирован на понедельник, доставка осуществляется в субботу.</w:t>
      </w:r>
    </w:p>
    <w:p w:rsidR="00CA4A87" w:rsidRPr="00473D86" w:rsidRDefault="00CA4A87" w:rsidP="00473D86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D86" w:rsidRDefault="00473D8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244DE" w:rsidRPr="00473D86" w:rsidRDefault="00F244DE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3D86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3415CD" w:rsidRPr="00473D86" w:rsidRDefault="003415CD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877"/>
        <w:gridCol w:w="1977"/>
      </w:tblGrid>
      <w:tr w:rsidR="003B4956" w:rsidRPr="00473D86" w:rsidTr="00473D86">
        <w:tc>
          <w:tcPr>
            <w:tcW w:w="7338" w:type="dxa"/>
            <w:tcBorders>
              <w:right w:val="nil"/>
            </w:tcBorders>
          </w:tcPr>
          <w:p w:rsidR="003B4956" w:rsidRPr="00473D86" w:rsidRDefault="003B4956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котельного оборудования и </w:t>
            </w:r>
            <w:proofErr w:type="gramStart"/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комплектующих</w:t>
            </w:r>
            <w:proofErr w:type="gramEnd"/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 для подключения запланирована на 11.09</w:t>
            </w:r>
          </w:p>
        </w:tc>
        <w:tc>
          <w:tcPr>
            <w:tcW w:w="1842" w:type="dxa"/>
          </w:tcPr>
          <w:p w:rsidR="003B4956" w:rsidRPr="00473D86" w:rsidRDefault="003B4956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4956" w:rsidRPr="00473D86" w:rsidTr="00473D86">
        <w:tc>
          <w:tcPr>
            <w:tcW w:w="7338" w:type="dxa"/>
            <w:tcBorders>
              <w:right w:val="nil"/>
            </w:tcBorders>
          </w:tcPr>
          <w:p w:rsidR="003B4956" w:rsidRPr="00473D86" w:rsidRDefault="003B4956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Доставка отопительных приборов и комплектующих запланирована на 12.09</w:t>
            </w:r>
          </w:p>
        </w:tc>
        <w:tc>
          <w:tcPr>
            <w:tcW w:w="1842" w:type="dxa"/>
          </w:tcPr>
          <w:p w:rsidR="003B4956" w:rsidRPr="00473D86" w:rsidRDefault="003B4956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B4956" w:rsidRPr="00473D86" w:rsidTr="00473D86">
        <w:tc>
          <w:tcPr>
            <w:tcW w:w="7338" w:type="dxa"/>
            <w:tcBorders>
              <w:right w:val="nil"/>
            </w:tcBorders>
          </w:tcPr>
          <w:p w:rsidR="003B4956" w:rsidRPr="00473D86" w:rsidRDefault="003B4956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Доставка труб полипропиленовых, фасонных частей, креплений заплан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рована на 16.09</w:t>
            </w:r>
          </w:p>
        </w:tc>
        <w:tc>
          <w:tcPr>
            <w:tcW w:w="1842" w:type="dxa"/>
          </w:tcPr>
          <w:p w:rsidR="003B4956" w:rsidRPr="00473D86" w:rsidRDefault="003B4956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41B3A" w:rsidRPr="00473D86" w:rsidTr="00473D86">
        <w:tc>
          <w:tcPr>
            <w:tcW w:w="7338" w:type="dxa"/>
            <w:tcBorders>
              <w:right w:val="nil"/>
            </w:tcBorders>
          </w:tcPr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Неверно запланирована доставка во всех трех случаях</w:t>
            </w:r>
          </w:p>
        </w:tc>
        <w:tc>
          <w:tcPr>
            <w:tcW w:w="1842" w:type="dxa"/>
          </w:tcPr>
          <w:p w:rsidR="00741B3A" w:rsidRPr="00473D86" w:rsidRDefault="00741B3A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0 баллов</w:t>
            </w:r>
          </w:p>
          <w:p w:rsidR="00741B3A" w:rsidRPr="00473D86" w:rsidRDefault="00741B3A" w:rsidP="00473D86">
            <w:pPr>
              <w:tabs>
                <w:tab w:val="left" w:pos="2385"/>
              </w:tabs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</w:t>
            </w: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кращена</w:t>
            </w:r>
          </w:p>
        </w:tc>
      </w:tr>
      <w:tr w:rsidR="00741B3A" w:rsidRPr="00473D86" w:rsidTr="00473D86">
        <w:tc>
          <w:tcPr>
            <w:tcW w:w="7338" w:type="dxa"/>
            <w:tcBorders>
              <w:right w:val="nil"/>
            </w:tcBorders>
          </w:tcPr>
          <w:p w:rsidR="00741B3A" w:rsidRPr="00473D86" w:rsidRDefault="00741B3A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оплаты котельного оборудования и </w:t>
            </w:r>
            <w:proofErr w:type="gramStart"/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комплектующих</w:t>
            </w:r>
            <w:proofErr w:type="gramEnd"/>
            <w:r w:rsidRPr="00473D86">
              <w:rPr>
                <w:rFonts w:ascii="Times New Roman" w:hAnsi="Times New Roman" w:cs="Times New Roman"/>
                <w:sz w:val="24"/>
                <w:szCs w:val="24"/>
              </w:rPr>
              <w:t xml:space="preserve"> для подключения запланирована на 10.09</w:t>
            </w:r>
          </w:p>
        </w:tc>
        <w:tc>
          <w:tcPr>
            <w:tcW w:w="1842" w:type="dxa"/>
          </w:tcPr>
          <w:p w:rsidR="00741B3A" w:rsidRPr="00473D86" w:rsidRDefault="00741B3A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41B3A" w:rsidRPr="00473D86" w:rsidTr="00473D86">
        <w:tc>
          <w:tcPr>
            <w:tcW w:w="7338" w:type="dxa"/>
            <w:tcBorders>
              <w:right w:val="nil"/>
            </w:tcBorders>
          </w:tcPr>
          <w:p w:rsidR="00741B3A" w:rsidRPr="00473D86" w:rsidRDefault="00741B3A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Организация оплаты отопительных приборов и комплектующих заплан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рована на 10.09 или 11.09</w:t>
            </w:r>
          </w:p>
        </w:tc>
        <w:tc>
          <w:tcPr>
            <w:tcW w:w="1842" w:type="dxa"/>
          </w:tcPr>
          <w:p w:rsidR="00741B3A" w:rsidRPr="00473D86" w:rsidRDefault="00741B3A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41B3A" w:rsidRPr="00473D86" w:rsidTr="00473D86">
        <w:tc>
          <w:tcPr>
            <w:tcW w:w="7338" w:type="dxa"/>
            <w:tcBorders>
              <w:right w:val="nil"/>
            </w:tcBorders>
          </w:tcPr>
          <w:p w:rsidR="00741B3A" w:rsidRPr="00473D86" w:rsidRDefault="00741B3A" w:rsidP="0047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Организация оплаты, фасонных частей, креплений запланирована на 14.09 или 15.09</w:t>
            </w:r>
          </w:p>
        </w:tc>
        <w:tc>
          <w:tcPr>
            <w:tcW w:w="1842" w:type="dxa"/>
          </w:tcPr>
          <w:p w:rsidR="00741B3A" w:rsidRPr="00473D86" w:rsidRDefault="00741B3A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41B3A" w:rsidRPr="00473D86" w:rsidTr="00473D86">
        <w:tc>
          <w:tcPr>
            <w:tcW w:w="7338" w:type="dxa"/>
            <w:tcBorders>
              <w:right w:val="nil"/>
            </w:tcBorders>
          </w:tcPr>
          <w:p w:rsidR="00741B3A" w:rsidRPr="00473D86" w:rsidRDefault="00741B3A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Согласование всех пос</w:t>
            </w:r>
            <w:r w:rsidR="00473D86">
              <w:rPr>
                <w:rFonts w:ascii="Times New Roman" w:hAnsi="Times New Roman" w:cs="Times New Roman"/>
                <w:sz w:val="24"/>
                <w:szCs w:val="24"/>
              </w:rPr>
              <w:t>тавщиков запланировано на 09.09</w:t>
            </w:r>
          </w:p>
        </w:tc>
        <w:tc>
          <w:tcPr>
            <w:tcW w:w="1842" w:type="dxa"/>
          </w:tcPr>
          <w:p w:rsidR="00741B3A" w:rsidRPr="00473D86" w:rsidRDefault="00741B3A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741B3A" w:rsidRPr="00473D86" w:rsidTr="00473D86">
        <w:tc>
          <w:tcPr>
            <w:tcW w:w="7338" w:type="dxa"/>
            <w:tcBorders>
              <w:right w:val="nil"/>
            </w:tcBorders>
          </w:tcPr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Согласование поставщика котельного оборудования и </w:t>
            </w:r>
            <w:proofErr w:type="gramStart"/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компле</w:t>
            </w: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тующих</w:t>
            </w:r>
            <w:proofErr w:type="gramEnd"/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подк</w:t>
            </w:r>
            <w:r w:rsidR="00473D86">
              <w:rPr>
                <w:rFonts w:ascii="Times New Roman" w:hAnsi="Times New Roman" w:cs="Times New Roman"/>
                <w:i/>
                <w:sz w:val="24"/>
                <w:szCs w:val="24"/>
              </w:rPr>
              <w:t>лючения запланировано на 09.09,</w:t>
            </w:r>
          </w:p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поставщика отопительных приборов и комплектующих - на 09.09 или 10.09,</w:t>
            </w:r>
          </w:p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поставщика труб полипропиленовых, фасонных частей, креплений - на 09.09 или 10.09 или 11.09 или14.09</w:t>
            </w:r>
          </w:p>
        </w:tc>
        <w:tc>
          <w:tcPr>
            <w:tcW w:w="1842" w:type="dxa"/>
          </w:tcPr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741B3A" w:rsidRPr="00473D86" w:rsidTr="00473D86">
        <w:tc>
          <w:tcPr>
            <w:tcW w:w="7338" w:type="dxa"/>
            <w:tcBorders>
              <w:right w:val="nil"/>
            </w:tcBorders>
          </w:tcPr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 поставщиков запланировано с одной ошибкой или пропуском</w:t>
            </w:r>
          </w:p>
        </w:tc>
        <w:tc>
          <w:tcPr>
            <w:tcW w:w="1842" w:type="dxa"/>
          </w:tcPr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741B3A" w:rsidRPr="00473D86" w:rsidTr="00473D86">
        <w:tc>
          <w:tcPr>
            <w:tcW w:w="7338" w:type="dxa"/>
            <w:tcBorders>
              <w:right w:val="nil"/>
            </w:tcBorders>
          </w:tcPr>
          <w:p w:rsidR="00741B3A" w:rsidRPr="00473D86" w:rsidRDefault="00741B3A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Запрос и получение всех КП запланировано на один день - 08.09 или 07-08.09</w:t>
            </w:r>
          </w:p>
        </w:tc>
        <w:tc>
          <w:tcPr>
            <w:tcW w:w="1842" w:type="dxa"/>
          </w:tcPr>
          <w:p w:rsidR="00741B3A" w:rsidRPr="00473D86" w:rsidRDefault="00741B3A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741B3A" w:rsidRPr="00473D86" w:rsidTr="00473D86">
        <w:tc>
          <w:tcPr>
            <w:tcW w:w="7338" w:type="dxa"/>
            <w:tcBorders>
              <w:right w:val="nil"/>
            </w:tcBorders>
          </w:tcPr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Запрос и получение КП на поставку котельного оборудования и </w:t>
            </w:r>
            <w:proofErr w:type="gramStart"/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комплектующих</w:t>
            </w:r>
            <w:proofErr w:type="gramEnd"/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подключения запланировано на 08.09 или 07-08.09, </w:t>
            </w:r>
          </w:p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на поставку отопительных приборов и комплектующих - на 08.09 (07-08.09) или 09.09,</w:t>
            </w:r>
          </w:p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на поставку труб полипропиленовых, фасонных частей, креплений - на 08.09 (07-08.09) или 09.09,на 09.09 или 10.09 или 11.09</w:t>
            </w:r>
          </w:p>
        </w:tc>
        <w:tc>
          <w:tcPr>
            <w:tcW w:w="1842" w:type="dxa"/>
          </w:tcPr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741B3A" w:rsidRPr="00473D86" w:rsidTr="00473D86">
        <w:tc>
          <w:tcPr>
            <w:tcW w:w="7338" w:type="dxa"/>
            <w:tcBorders>
              <w:right w:val="nil"/>
            </w:tcBorders>
          </w:tcPr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Запрос и получение КП на поставку оборудования запланированы с одной ошибкой или пропуском</w:t>
            </w:r>
          </w:p>
        </w:tc>
        <w:tc>
          <w:tcPr>
            <w:tcW w:w="1842" w:type="dxa"/>
          </w:tcPr>
          <w:p w:rsidR="00741B3A" w:rsidRPr="00473D86" w:rsidRDefault="00741B3A" w:rsidP="00473D86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741B3A" w:rsidRPr="00473D86" w:rsidTr="00473D86">
        <w:tc>
          <w:tcPr>
            <w:tcW w:w="7338" w:type="dxa"/>
            <w:tcBorders>
              <w:right w:val="nil"/>
            </w:tcBorders>
          </w:tcPr>
          <w:p w:rsidR="00741B3A" w:rsidRPr="00473D86" w:rsidRDefault="00741B3A" w:rsidP="00473D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2" w:type="dxa"/>
          </w:tcPr>
          <w:p w:rsidR="00741B3A" w:rsidRPr="00473D86" w:rsidRDefault="00741B3A" w:rsidP="00473D86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D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баллов</w:t>
            </w:r>
          </w:p>
        </w:tc>
      </w:tr>
    </w:tbl>
    <w:p w:rsidR="003415CD" w:rsidRPr="00473D86" w:rsidRDefault="003415CD" w:rsidP="00473D8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15CD" w:rsidRPr="00473D86" w:rsidSect="00473D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833"/>
    <w:multiLevelType w:val="hybridMultilevel"/>
    <w:tmpl w:val="94BEEB3E"/>
    <w:lvl w:ilvl="0" w:tplc="4AA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03DA"/>
    <w:multiLevelType w:val="hybridMultilevel"/>
    <w:tmpl w:val="35F6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D7619"/>
    <w:multiLevelType w:val="hybridMultilevel"/>
    <w:tmpl w:val="1BEC7ED8"/>
    <w:lvl w:ilvl="0" w:tplc="4AA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3146B"/>
    <w:multiLevelType w:val="hybridMultilevel"/>
    <w:tmpl w:val="2310A524"/>
    <w:lvl w:ilvl="0" w:tplc="4AA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721DE"/>
    <w:multiLevelType w:val="hybridMultilevel"/>
    <w:tmpl w:val="EA58F490"/>
    <w:lvl w:ilvl="0" w:tplc="4AA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C3E38"/>
    <w:multiLevelType w:val="hybridMultilevel"/>
    <w:tmpl w:val="1BEC7ED8"/>
    <w:lvl w:ilvl="0" w:tplc="4AA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321B39"/>
    <w:multiLevelType w:val="hybridMultilevel"/>
    <w:tmpl w:val="3C5880B4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DD"/>
    <w:rsid w:val="00052E87"/>
    <w:rsid w:val="00070FD8"/>
    <w:rsid w:val="00095BFA"/>
    <w:rsid w:val="000D59B1"/>
    <w:rsid w:val="0010247F"/>
    <w:rsid w:val="00175CCB"/>
    <w:rsid w:val="001904E8"/>
    <w:rsid w:val="00191761"/>
    <w:rsid w:val="00207A32"/>
    <w:rsid w:val="002549EE"/>
    <w:rsid w:val="002B47DD"/>
    <w:rsid w:val="002E3AA3"/>
    <w:rsid w:val="003066E6"/>
    <w:rsid w:val="00317922"/>
    <w:rsid w:val="003415CD"/>
    <w:rsid w:val="00385B01"/>
    <w:rsid w:val="00393EC1"/>
    <w:rsid w:val="003B4956"/>
    <w:rsid w:val="003E1CBB"/>
    <w:rsid w:val="00425E17"/>
    <w:rsid w:val="00473D86"/>
    <w:rsid w:val="00495321"/>
    <w:rsid w:val="004A3807"/>
    <w:rsid w:val="004B633F"/>
    <w:rsid w:val="00534249"/>
    <w:rsid w:val="0056487E"/>
    <w:rsid w:val="006C0C2A"/>
    <w:rsid w:val="006E4354"/>
    <w:rsid w:val="00741B3A"/>
    <w:rsid w:val="0079547A"/>
    <w:rsid w:val="00795FE1"/>
    <w:rsid w:val="007B10CC"/>
    <w:rsid w:val="007B43C5"/>
    <w:rsid w:val="007C6681"/>
    <w:rsid w:val="008547B6"/>
    <w:rsid w:val="00857296"/>
    <w:rsid w:val="00992C7C"/>
    <w:rsid w:val="009A64A8"/>
    <w:rsid w:val="009E29E5"/>
    <w:rsid w:val="009F41C4"/>
    <w:rsid w:val="00A37158"/>
    <w:rsid w:val="00AB7A65"/>
    <w:rsid w:val="00B10E5E"/>
    <w:rsid w:val="00B6301E"/>
    <w:rsid w:val="00B8596A"/>
    <w:rsid w:val="00BC7801"/>
    <w:rsid w:val="00BE438B"/>
    <w:rsid w:val="00C01B1C"/>
    <w:rsid w:val="00C81B86"/>
    <w:rsid w:val="00CA4A87"/>
    <w:rsid w:val="00CE72E1"/>
    <w:rsid w:val="00D31E07"/>
    <w:rsid w:val="00D662DF"/>
    <w:rsid w:val="00D91248"/>
    <w:rsid w:val="00DA2C5F"/>
    <w:rsid w:val="00DB50BC"/>
    <w:rsid w:val="00E0005E"/>
    <w:rsid w:val="00E21768"/>
    <w:rsid w:val="00E223AE"/>
    <w:rsid w:val="00EF54C7"/>
    <w:rsid w:val="00F244DE"/>
    <w:rsid w:val="00F26A50"/>
    <w:rsid w:val="00F41732"/>
    <w:rsid w:val="00F61C04"/>
    <w:rsid w:val="00F701DF"/>
    <w:rsid w:val="00F7035E"/>
    <w:rsid w:val="00F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D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52E87"/>
  </w:style>
  <w:style w:type="character" w:styleId="a5">
    <w:name w:val="Hyperlink"/>
    <w:basedOn w:val="a0"/>
    <w:uiPriority w:val="99"/>
    <w:unhideWhenUsed/>
    <w:rsid w:val="00052E87"/>
    <w:rPr>
      <w:color w:val="0000FF"/>
      <w:u w:val="single"/>
    </w:rPr>
  </w:style>
  <w:style w:type="table" w:styleId="a6">
    <w:name w:val="Table Grid"/>
    <w:basedOn w:val="a1"/>
    <w:uiPriority w:val="59"/>
    <w:rsid w:val="00F8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D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52E87"/>
  </w:style>
  <w:style w:type="character" w:styleId="a5">
    <w:name w:val="Hyperlink"/>
    <w:basedOn w:val="a0"/>
    <w:uiPriority w:val="99"/>
    <w:unhideWhenUsed/>
    <w:rsid w:val="00052E87"/>
    <w:rPr>
      <w:color w:val="0000FF"/>
      <w:u w:val="single"/>
    </w:rPr>
  </w:style>
  <w:style w:type="table" w:styleId="a6">
    <w:name w:val="Table Grid"/>
    <w:basedOn w:val="a1"/>
    <w:uiPriority w:val="59"/>
    <w:rsid w:val="00F8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Н1</cp:lastModifiedBy>
  <cp:revision>5</cp:revision>
  <dcterms:created xsi:type="dcterms:W3CDTF">2020-07-01T21:22:00Z</dcterms:created>
  <dcterms:modified xsi:type="dcterms:W3CDTF">2020-07-22T11:51:00Z</dcterms:modified>
</cp:coreProperties>
</file>