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AECD9" w14:textId="65B20279" w:rsidR="00E830A5" w:rsidRPr="00BB0B2E" w:rsidRDefault="00E830A5" w:rsidP="00662E4E">
      <w:pPr>
        <w:spacing w:after="0" w:line="240" w:lineRule="auto"/>
        <w:ind w:left="3119"/>
        <w:jc w:val="both"/>
        <w:rPr>
          <w:rFonts w:cs="Calibri"/>
        </w:rPr>
      </w:pPr>
      <w:r w:rsidRPr="00BB0B2E">
        <w:rPr>
          <w:rFonts w:cs="Calibri"/>
        </w:rPr>
        <w:t>Задание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подготовлено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в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рамках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проекта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АНО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«Лаборатория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моде</w:t>
      </w:r>
      <w:r w:rsidRPr="00BB0B2E">
        <w:rPr>
          <w:rFonts w:cs="Calibri"/>
        </w:rPr>
        <w:t>р</w:t>
      </w:r>
      <w:r w:rsidRPr="00BB0B2E">
        <w:rPr>
          <w:rFonts w:cs="Calibri"/>
        </w:rPr>
        <w:t>низации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образовательных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ресурсов»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«Кадровый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и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учебно-методический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ресурс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формирования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общих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компетенций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обуча</w:t>
      </w:r>
      <w:r w:rsidRPr="00BB0B2E">
        <w:rPr>
          <w:rFonts w:cs="Calibri"/>
        </w:rPr>
        <w:t>ю</w:t>
      </w:r>
      <w:r w:rsidRPr="00BB0B2E">
        <w:rPr>
          <w:rFonts w:cs="Calibri"/>
        </w:rPr>
        <w:t>щихся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по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программам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СПО»,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который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реализуется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с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использован</w:t>
      </w:r>
      <w:r w:rsidRPr="00BB0B2E">
        <w:rPr>
          <w:rFonts w:cs="Calibri"/>
        </w:rPr>
        <w:t>и</w:t>
      </w:r>
      <w:r w:rsidRPr="00BB0B2E">
        <w:rPr>
          <w:rFonts w:cs="Calibri"/>
        </w:rPr>
        <w:t>ем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гранта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Президента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Российской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Федерации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на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развитие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гражда</w:t>
      </w:r>
      <w:r w:rsidRPr="00BB0B2E">
        <w:rPr>
          <w:rFonts w:cs="Calibri"/>
        </w:rPr>
        <w:t>н</w:t>
      </w:r>
      <w:r w:rsidRPr="00BB0B2E">
        <w:rPr>
          <w:rFonts w:cs="Calibri"/>
        </w:rPr>
        <w:t>ского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общества,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предоставленного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Фондом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президентских</w:t>
      </w:r>
      <w:r w:rsidR="00375AB5">
        <w:rPr>
          <w:rFonts w:cs="Calibri"/>
        </w:rPr>
        <w:t xml:space="preserve"> </w:t>
      </w:r>
      <w:r w:rsidRPr="00BB0B2E">
        <w:rPr>
          <w:rFonts w:cs="Calibri"/>
        </w:rPr>
        <w:t>грантов.</w:t>
      </w:r>
    </w:p>
    <w:p w14:paraId="15FD0505" w14:textId="53AC6518" w:rsidR="00E830A5" w:rsidRPr="00BB0B2E" w:rsidRDefault="00E830A5" w:rsidP="00662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B2E">
        <w:rPr>
          <w:rFonts w:ascii="Times New Roman" w:hAnsi="Times New Roman"/>
          <w:b/>
          <w:sz w:val="24"/>
          <w:szCs w:val="24"/>
        </w:rPr>
        <w:t>Назначение</w:t>
      </w:r>
      <w:r w:rsidR="00375AB5">
        <w:rPr>
          <w:rFonts w:ascii="Times New Roman" w:hAnsi="Times New Roman"/>
          <w:b/>
          <w:sz w:val="24"/>
          <w:szCs w:val="24"/>
        </w:rPr>
        <w:t xml:space="preserve"> </w:t>
      </w:r>
      <w:r w:rsidRPr="00BB0B2E">
        <w:rPr>
          <w:rFonts w:ascii="Times New Roman" w:hAnsi="Times New Roman"/>
          <w:b/>
          <w:sz w:val="24"/>
          <w:szCs w:val="24"/>
        </w:rPr>
        <w:t>задания</w:t>
      </w:r>
    </w:p>
    <w:p w14:paraId="210A7119" w14:textId="16A18012" w:rsidR="00E830A5" w:rsidRPr="003058FE" w:rsidRDefault="00FF7242" w:rsidP="00C5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 ОП5. Метрология, стандартизация и сертификация</w:t>
      </w:r>
    </w:p>
    <w:p w14:paraId="399F277B" w14:textId="0B124996" w:rsidR="00E830A5" w:rsidRPr="003058FE" w:rsidRDefault="003058FE" w:rsidP="00C5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8FE">
        <w:rPr>
          <w:rFonts w:ascii="Times New Roman" w:hAnsi="Times New Roman"/>
          <w:sz w:val="24"/>
          <w:szCs w:val="24"/>
        </w:rPr>
        <w:t>Тема</w:t>
      </w:r>
      <w:r w:rsidR="00375AB5">
        <w:rPr>
          <w:rFonts w:ascii="Times New Roman" w:hAnsi="Times New Roman"/>
          <w:sz w:val="24"/>
          <w:szCs w:val="24"/>
        </w:rPr>
        <w:t xml:space="preserve"> </w:t>
      </w:r>
      <w:r w:rsidR="00FF7242">
        <w:rPr>
          <w:rFonts w:ascii="Times New Roman" w:hAnsi="Times New Roman"/>
          <w:sz w:val="24"/>
          <w:szCs w:val="24"/>
        </w:rPr>
        <w:t>3</w:t>
      </w:r>
      <w:r w:rsidRPr="003058FE">
        <w:rPr>
          <w:rFonts w:ascii="Times New Roman" w:hAnsi="Times New Roman"/>
          <w:sz w:val="24"/>
          <w:szCs w:val="24"/>
        </w:rPr>
        <w:t>.</w:t>
      </w:r>
      <w:r w:rsidR="00FF7242">
        <w:rPr>
          <w:rFonts w:ascii="Times New Roman" w:hAnsi="Times New Roman"/>
          <w:sz w:val="24"/>
          <w:szCs w:val="24"/>
        </w:rPr>
        <w:t>2</w:t>
      </w:r>
      <w:r w:rsidR="00375AB5">
        <w:rPr>
          <w:rFonts w:ascii="Times New Roman" w:hAnsi="Times New Roman"/>
          <w:sz w:val="24"/>
          <w:szCs w:val="24"/>
        </w:rPr>
        <w:t xml:space="preserve"> </w:t>
      </w:r>
      <w:r w:rsidR="00FF7242">
        <w:rPr>
          <w:rFonts w:ascii="Times New Roman" w:hAnsi="Times New Roman"/>
          <w:sz w:val="24"/>
          <w:szCs w:val="24"/>
        </w:rPr>
        <w:t>Контроль продукции</w:t>
      </w:r>
    </w:p>
    <w:p w14:paraId="16C6DF5B" w14:textId="77777777" w:rsidR="003F73FD" w:rsidRDefault="003F73FD" w:rsidP="00662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968D5" w14:textId="77777777" w:rsidR="004C4835" w:rsidRDefault="004C4835" w:rsidP="004C48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Разработчики</w:t>
      </w:r>
    </w:p>
    <w:p w14:paraId="0E57B5D5" w14:textId="77777777" w:rsidR="004C4835" w:rsidRDefault="004C4835" w:rsidP="004C4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Кадацкая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Розалия </w:t>
      </w:r>
      <w:proofErr w:type="spellStart"/>
      <w:r>
        <w:rPr>
          <w:rFonts w:ascii="Times New Roman" w:hAnsi="Times New Roman"/>
          <w:sz w:val="24"/>
          <w:szCs w:val="24"/>
        </w:rPr>
        <w:t>Бариевна</w:t>
      </w:r>
      <w:proofErr w:type="spellEnd"/>
      <w:r>
        <w:rPr>
          <w:rFonts w:ascii="Times New Roman" w:hAnsi="Times New Roman"/>
          <w:sz w:val="24"/>
          <w:szCs w:val="24"/>
        </w:rPr>
        <w:t>, ГБПОУ «СТАПМ им. Д.И. Козлова».</w:t>
      </w:r>
    </w:p>
    <w:p w14:paraId="55E768FF" w14:textId="77777777" w:rsidR="004C4835" w:rsidRDefault="004C4835" w:rsidP="004C4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ресурсов».</w:t>
      </w:r>
    </w:p>
    <w:p w14:paraId="70257667" w14:textId="77777777" w:rsidR="00E830A5" w:rsidRPr="00BB0B2E" w:rsidRDefault="00E830A5" w:rsidP="00662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C3ABC" w14:textId="77777777" w:rsidR="00E830A5" w:rsidRPr="00BB0B2E" w:rsidRDefault="00E830A5" w:rsidP="00662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B2E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36CBC952" w14:textId="77777777" w:rsidR="00796A86" w:rsidRDefault="009B5F35" w:rsidP="009B5F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CBA">
        <w:rPr>
          <w:rFonts w:ascii="Times New Roman" w:hAnsi="Times New Roman" w:cs="Times New Roman"/>
          <w:bCs/>
          <w:sz w:val="24"/>
          <w:szCs w:val="24"/>
        </w:rPr>
        <w:t xml:space="preserve">Задание предлагается обучающимся без предварительного объяснения вместо части лекции, посвященной </w:t>
      </w:r>
      <w:r w:rsidR="00796A86">
        <w:rPr>
          <w:rFonts w:ascii="Times New Roman" w:hAnsi="Times New Roman" w:cs="Times New Roman"/>
          <w:bCs/>
          <w:sz w:val="24"/>
          <w:szCs w:val="24"/>
        </w:rPr>
        <w:t>измерительным инструментам</w:t>
      </w:r>
      <w:r w:rsidRPr="000C0CB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4FCFC5" w14:textId="42F70DE1" w:rsidR="009B5F35" w:rsidRDefault="009B5F35" w:rsidP="009B5F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Перед выполнением задания преподаватель дает обучающимся установку внимательно пр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читать вопросы, не записывать ответы на них во время воспроизведения ролика. </w:t>
      </w:r>
    </w:p>
    <w:p w14:paraId="22E28EBC" w14:textId="172228A1" w:rsidR="009B5F35" w:rsidRDefault="009B5F35" w:rsidP="009B5F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После выполнения задания </w:t>
      </w:r>
      <w:r w:rsidR="00B00F74">
        <w:rPr>
          <w:rFonts w:ascii="Times New Roman" w:hAnsi="Times New Roman" w:cs="Times New Roman"/>
          <w:bCs/>
          <w:sz w:val="24"/>
          <w:szCs w:val="24"/>
        </w:rPr>
        <w:t>преподаватель обсуждает ответы на вопросы</w:t>
      </w:r>
      <w:r w:rsidRPr="000C0CB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46ED04" w14:textId="77777777" w:rsidR="00E830A5" w:rsidRDefault="00E830A5" w:rsidP="00662E4E">
      <w:pPr>
        <w:pStyle w:val="Default"/>
        <w:ind w:firstLine="709"/>
        <w:jc w:val="both"/>
        <w:rPr>
          <w:b/>
        </w:rPr>
      </w:pPr>
    </w:p>
    <w:p w14:paraId="030246C7" w14:textId="7DCEB866" w:rsidR="00470DC4" w:rsidRDefault="00FF7242" w:rsidP="00662E4E">
      <w:pPr>
        <w:pStyle w:val="Default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Посмотрите фрагмент видео «Измерения штангенциркулем».</w:t>
      </w:r>
    </w:p>
    <w:p w14:paraId="53028785" w14:textId="08BEE8BE" w:rsidR="002A7DD9" w:rsidRDefault="00FF7242" w:rsidP="001622E2">
      <w:pPr>
        <w:pStyle w:val="Default"/>
        <w:ind w:firstLine="709"/>
        <w:jc w:val="both"/>
        <w:rPr>
          <w:rFonts w:eastAsiaTheme="minorEastAsia"/>
          <w:b/>
          <w:bCs/>
          <w:lang w:eastAsia="ru-RU"/>
        </w:rPr>
      </w:pPr>
      <w:r>
        <w:rPr>
          <w:rFonts w:eastAsiaTheme="minorEastAsia"/>
          <w:b/>
          <w:bCs/>
          <w:lang w:eastAsia="ru-RU"/>
        </w:rPr>
        <w:t>Запишите ответы на вопросы.</w:t>
      </w:r>
    </w:p>
    <w:p w14:paraId="6F81D286" w14:textId="7E85296C" w:rsidR="004E57C1" w:rsidRDefault="004E57C1" w:rsidP="00FF7242">
      <w:pPr>
        <w:pStyle w:val="Default"/>
        <w:jc w:val="both"/>
        <w:rPr>
          <w:rFonts w:eastAsiaTheme="minorEastAsia"/>
          <w:lang w:eastAsia="ru-RU"/>
        </w:rPr>
      </w:pPr>
    </w:p>
    <w:p w14:paraId="4D8020DE" w14:textId="6EDD3D72" w:rsidR="007A53F4" w:rsidRDefault="007A53F4" w:rsidP="007A53F4">
      <w:pPr>
        <w:pStyle w:val="Default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1. Какой из штангенциркулей может быть использован для измерения глубин и высот?</w:t>
      </w:r>
    </w:p>
    <w:p w14:paraId="4779C5FB" w14:textId="03E55CBA" w:rsidR="007A53F4" w:rsidRDefault="009B5F35" w:rsidP="007A53F4">
      <w:pPr>
        <w:pStyle w:val="Default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________________________________________________________________________________</w:t>
      </w:r>
    </w:p>
    <w:p w14:paraId="242701BF" w14:textId="77777777" w:rsidR="009B5F35" w:rsidRDefault="009B5F35" w:rsidP="007A53F4">
      <w:pPr>
        <w:pStyle w:val="Default"/>
        <w:jc w:val="both"/>
        <w:rPr>
          <w:rFonts w:eastAsiaTheme="minorEastAsia"/>
          <w:lang w:eastAsia="ru-RU"/>
        </w:rPr>
      </w:pPr>
    </w:p>
    <w:p w14:paraId="25AD0627" w14:textId="34651017" w:rsidR="007A53F4" w:rsidRDefault="007A53F4" w:rsidP="007A53F4">
      <w:pPr>
        <w:pStyle w:val="Default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2. Чем отличаются ШЦ-2 и ШЩ-3?</w:t>
      </w:r>
    </w:p>
    <w:p w14:paraId="73DC2554" w14:textId="77777777" w:rsidR="009B5F35" w:rsidRDefault="009B5F35" w:rsidP="009B5F35">
      <w:pPr>
        <w:pStyle w:val="Default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________________________________________________________________________________</w:t>
      </w:r>
    </w:p>
    <w:p w14:paraId="0C9096BB" w14:textId="77777777" w:rsidR="009B5F35" w:rsidRDefault="009B5F35" w:rsidP="00FF7242">
      <w:pPr>
        <w:pStyle w:val="Default"/>
        <w:jc w:val="both"/>
        <w:rPr>
          <w:rFonts w:eastAsiaTheme="minorEastAsia"/>
          <w:lang w:eastAsia="ru-RU"/>
        </w:rPr>
      </w:pPr>
    </w:p>
    <w:p w14:paraId="33491D6F" w14:textId="077AC97E" w:rsidR="007768FC" w:rsidRDefault="007A53F4" w:rsidP="00FF7242">
      <w:pPr>
        <w:pStyle w:val="Default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3. </w:t>
      </w:r>
      <w:r w:rsidR="007768FC">
        <w:rPr>
          <w:rFonts w:eastAsiaTheme="minorEastAsia"/>
          <w:lang w:eastAsia="ru-RU"/>
        </w:rPr>
        <w:t>Каким образом осуществляется точная подводка губок к измеряемой поверхности</w:t>
      </w:r>
      <w:r w:rsidR="007768FC" w:rsidRPr="007768FC">
        <w:rPr>
          <w:rFonts w:eastAsiaTheme="minorEastAsia"/>
          <w:lang w:eastAsia="ru-RU"/>
        </w:rPr>
        <w:t xml:space="preserve"> </w:t>
      </w:r>
      <w:r w:rsidR="007768FC">
        <w:rPr>
          <w:rFonts w:eastAsiaTheme="minorEastAsia"/>
          <w:lang w:eastAsia="ru-RU"/>
        </w:rPr>
        <w:t>шта</w:t>
      </w:r>
      <w:r w:rsidR="007768FC">
        <w:rPr>
          <w:rFonts w:eastAsiaTheme="minorEastAsia"/>
          <w:lang w:eastAsia="ru-RU"/>
        </w:rPr>
        <w:t>н</w:t>
      </w:r>
      <w:r w:rsidR="007768FC">
        <w:rPr>
          <w:rFonts w:eastAsiaTheme="minorEastAsia"/>
          <w:lang w:eastAsia="ru-RU"/>
        </w:rPr>
        <w:t>генциркулем ШЦ-2</w:t>
      </w:r>
      <w:r>
        <w:rPr>
          <w:rFonts w:eastAsiaTheme="minorEastAsia"/>
          <w:lang w:eastAsia="ru-RU"/>
        </w:rPr>
        <w:t>?</w:t>
      </w:r>
    </w:p>
    <w:p w14:paraId="52878779" w14:textId="77777777" w:rsidR="009B5F35" w:rsidRDefault="009B5F35" w:rsidP="009B5F35">
      <w:pPr>
        <w:pStyle w:val="Default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________________________________________________________________________________</w:t>
      </w:r>
    </w:p>
    <w:p w14:paraId="5FFFBB4D" w14:textId="4FC95D14" w:rsidR="001C506E" w:rsidRDefault="001C506E" w:rsidP="00A42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7D19E5" w14:textId="77777777" w:rsidR="004C4835" w:rsidRPr="0020179B" w:rsidRDefault="004C4835" w:rsidP="004C4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79B">
        <w:rPr>
          <w:rFonts w:ascii="Times New Roman" w:hAnsi="Times New Roman" w:cs="Times New Roman"/>
          <w:sz w:val="24"/>
          <w:szCs w:val="24"/>
          <w:u w:val="single"/>
        </w:rPr>
        <w:t>Источники</w:t>
      </w:r>
    </w:p>
    <w:p w14:paraId="3E574401" w14:textId="77777777" w:rsidR="004C4835" w:rsidRPr="0020179B" w:rsidRDefault="00BB7C1D" w:rsidP="004C4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C4835">
          <w:rPr>
            <w:rStyle w:val="ac"/>
          </w:rPr>
          <w:t>https://www.youtube.com/watch?v=Gn7y7uxfOJ4</w:t>
        </w:r>
      </w:hyperlink>
    </w:p>
    <w:p w14:paraId="34D89DBA" w14:textId="77777777" w:rsidR="004C4835" w:rsidRDefault="004C4835" w:rsidP="00A42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27A75B" w14:textId="77777777" w:rsidR="004C4835" w:rsidRDefault="004C4835" w:rsidP="00A42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04A2C7" w14:textId="6C957FB4" w:rsidR="007A53F4" w:rsidRDefault="007A53F4" w:rsidP="00A42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Инструмент </w:t>
      </w:r>
      <w:r w:rsidR="00007B0D">
        <w:rPr>
          <w:rFonts w:ascii="Times New Roman" w:hAnsi="Times New Roman" w:cs="Times New Roman"/>
          <w:sz w:val="24"/>
          <w:szCs w:val="24"/>
          <w:u w:val="single"/>
        </w:rPr>
        <w:t>проверки</w:t>
      </w:r>
      <w:bookmarkStart w:id="0" w:name="_GoBack"/>
      <w:bookmarkEnd w:id="0"/>
    </w:p>
    <w:p w14:paraId="7CE7B19E" w14:textId="1C7D059E" w:rsidR="009B5F35" w:rsidRDefault="009B5F35" w:rsidP="009B5F35">
      <w:pPr>
        <w:pStyle w:val="Default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1. ШЦ-1</w:t>
      </w:r>
    </w:p>
    <w:p w14:paraId="154BF3D5" w14:textId="46760DE8" w:rsidR="009B5F35" w:rsidRDefault="009B5F35" w:rsidP="009B5F35">
      <w:pPr>
        <w:pStyle w:val="Default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2. В ШЩ-3 отсутствует одна пара губок.</w:t>
      </w:r>
    </w:p>
    <w:p w14:paraId="35AE4864" w14:textId="37F90182" w:rsidR="009B5F35" w:rsidRDefault="009B5F35" w:rsidP="009B5F35">
      <w:pPr>
        <w:pStyle w:val="Default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3. С помощью вспомогательной рамки.</w:t>
      </w:r>
    </w:p>
    <w:p w14:paraId="6A362FA4" w14:textId="7D77AFF1" w:rsidR="009B5F35" w:rsidRDefault="009B5F35" w:rsidP="00A42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A5A9DB" w14:textId="7AD270E1" w:rsidR="009B5F35" w:rsidRPr="004C4835" w:rsidRDefault="009B5F35" w:rsidP="00A42C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835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156"/>
        <w:gridCol w:w="1698"/>
      </w:tblGrid>
      <w:tr w:rsidR="0068790B" w14:paraId="1157EC86" w14:textId="77777777" w:rsidTr="00EB0B4B">
        <w:tc>
          <w:tcPr>
            <w:tcW w:w="8156" w:type="dxa"/>
          </w:tcPr>
          <w:p w14:paraId="715A5948" w14:textId="3FC501D5" w:rsidR="0068790B" w:rsidRDefault="00EB0B4B" w:rsidP="00A4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</w:t>
            </w:r>
            <w:r w:rsidR="009B5F3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</w:t>
            </w:r>
            <w:r w:rsidR="009B5F3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F3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698" w:type="dxa"/>
          </w:tcPr>
          <w:p w14:paraId="32200476" w14:textId="2269F03F" w:rsidR="0068790B" w:rsidRDefault="00EB0B4B" w:rsidP="00A4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8790B" w:rsidRPr="0068790B" w14:paraId="30CFE0CA" w14:textId="77777777" w:rsidTr="00EB0B4B">
        <w:tc>
          <w:tcPr>
            <w:tcW w:w="8156" w:type="dxa"/>
          </w:tcPr>
          <w:p w14:paraId="1C6AF150" w14:textId="223E9617" w:rsidR="0068790B" w:rsidRPr="0068790B" w:rsidRDefault="0068790B" w:rsidP="00A42CB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79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Максимально</w:t>
            </w:r>
            <w:r w:rsidR="00375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879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</w:t>
            </w:r>
            <w:r w:rsidR="00375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879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</w:t>
            </w:r>
          </w:p>
        </w:tc>
        <w:tc>
          <w:tcPr>
            <w:tcW w:w="1698" w:type="dxa"/>
          </w:tcPr>
          <w:p w14:paraId="4DB8422F" w14:textId="54E1C0C9" w:rsidR="0068790B" w:rsidRPr="0068790B" w:rsidRDefault="009B5F35" w:rsidP="00A42CB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375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8790B" w:rsidRPr="006879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</w:p>
        </w:tc>
      </w:tr>
    </w:tbl>
    <w:p w14:paraId="70C020D2" w14:textId="2FD83399" w:rsidR="0068790B" w:rsidRDefault="0068790B" w:rsidP="00A42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6F57B" w14:textId="77777777" w:rsidR="004C4835" w:rsidRPr="0020179B" w:rsidRDefault="004C4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4835" w:rsidRPr="0020179B" w:rsidSect="002017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9E491" w14:textId="77777777" w:rsidR="00BB7C1D" w:rsidRDefault="00BB7C1D" w:rsidP="00175E21">
      <w:pPr>
        <w:spacing w:after="0" w:line="240" w:lineRule="auto"/>
      </w:pPr>
      <w:r>
        <w:separator/>
      </w:r>
    </w:p>
  </w:endnote>
  <w:endnote w:type="continuationSeparator" w:id="0">
    <w:p w14:paraId="75C781B2" w14:textId="77777777" w:rsidR="00BB7C1D" w:rsidRDefault="00BB7C1D" w:rsidP="0017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EE6C3" w14:textId="77777777" w:rsidR="00BB7C1D" w:rsidRDefault="00BB7C1D" w:rsidP="00175E21">
      <w:pPr>
        <w:spacing w:after="0" w:line="240" w:lineRule="auto"/>
      </w:pPr>
      <w:r>
        <w:separator/>
      </w:r>
    </w:p>
  </w:footnote>
  <w:footnote w:type="continuationSeparator" w:id="0">
    <w:p w14:paraId="17E61FC9" w14:textId="77777777" w:rsidR="00BB7C1D" w:rsidRDefault="00BB7C1D" w:rsidP="00175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8D3"/>
    <w:multiLevelType w:val="hybridMultilevel"/>
    <w:tmpl w:val="7046B32A"/>
    <w:lvl w:ilvl="0" w:tplc="1D00E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0918B6"/>
    <w:multiLevelType w:val="hybridMultilevel"/>
    <w:tmpl w:val="67EA1A84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C46F0"/>
    <w:multiLevelType w:val="hybridMultilevel"/>
    <w:tmpl w:val="2FB0B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30E9B"/>
    <w:multiLevelType w:val="singleLevel"/>
    <w:tmpl w:val="FB90656A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0C71779"/>
    <w:multiLevelType w:val="hybridMultilevel"/>
    <w:tmpl w:val="4578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A7D52"/>
    <w:multiLevelType w:val="hybridMultilevel"/>
    <w:tmpl w:val="0EC05F4E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7669"/>
    <w:rsid w:val="00007B0D"/>
    <w:rsid w:val="000265BD"/>
    <w:rsid w:val="00074CB1"/>
    <w:rsid w:val="000A0153"/>
    <w:rsid w:val="000D60D7"/>
    <w:rsid w:val="000F0084"/>
    <w:rsid w:val="001032BE"/>
    <w:rsid w:val="00111D12"/>
    <w:rsid w:val="0011380B"/>
    <w:rsid w:val="001622E2"/>
    <w:rsid w:val="00162833"/>
    <w:rsid w:val="00175391"/>
    <w:rsid w:val="00175E21"/>
    <w:rsid w:val="001C506E"/>
    <w:rsid w:val="001D2DAA"/>
    <w:rsid w:val="001F2B43"/>
    <w:rsid w:val="001F468C"/>
    <w:rsid w:val="001F6FFF"/>
    <w:rsid w:val="0020179B"/>
    <w:rsid w:val="00205537"/>
    <w:rsid w:val="00210819"/>
    <w:rsid w:val="002A7DD9"/>
    <w:rsid w:val="002B7B6D"/>
    <w:rsid w:val="002D23C3"/>
    <w:rsid w:val="002E7B59"/>
    <w:rsid w:val="003058FE"/>
    <w:rsid w:val="00345BBB"/>
    <w:rsid w:val="00354416"/>
    <w:rsid w:val="0036791D"/>
    <w:rsid w:val="00375AB5"/>
    <w:rsid w:val="003A3772"/>
    <w:rsid w:val="003B5B42"/>
    <w:rsid w:val="003B769C"/>
    <w:rsid w:val="003D5A93"/>
    <w:rsid w:val="003D5C58"/>
    <w:rsid w:val="003E4823"/>
    <w:rsid w:val="003F73FD"/>
    <w:rsid w:val="00412856"/>
    <w:rsid w:val="0043607A"/>
    <w:rsid w:val="0043664A"/>
    <w:rsid w:val="00443024"/>
    <w:rsid w:val="00453CE9"/>
    <w:rsid w:val="00470DC4"/>
    <w:rsid w:val="00484075"/>
    <w:rsid w:val="00495A69"/>
    <w:rsid w:val="004A293A"/>
    <w:rsid w:val="004A512A"/>
    <w:rsid w:val="004B5A3A"/>
    <w:rsid w:val="004C4835"/>
    <w:rsid w:val="004E57C1"/>
    <w:rsid w:val="00505F14"/>
    <w:rsid w:val="0050730C"/>
    <w:rsid w:val="00517A1E"/>
    <w:rsid w:val="00521569"/>
    <w:rsid w:val="005B4864"/>
    <w:rsid w:val="005E1B25"/>
    <w:rsid w:val="00620BFD"/>
    <w:rsid w:val="00644E8A"/>
    <w:rsid w:val="00650D95"/>
    <w:rsid w:val="00662E4E"/>
    <w:rsid w:val="00667669"/>
    <w:rsid w:val="00674181"/>
    <w:rsid w:val="00677888"/>
    <w:rsid w:val="00682215"/>
    <w:rsid w:val="0068790B"/>
    <w:rsid w:val="006A4AE3"/>
    <w:rsid w:val="006B5610"/>
    <w:rsid w:val="006C0D77"/>
    <w:rsid w:val="006D375D"/>
    <w:rsid w:val="006E2569"/>
    <w:rsid w:val="006F5758"/>
    <w:rsid w:val="006F7038"/>
    <w:rsid w:val="0071644B"/>
    <w:rsid w:val="00763AFA"/>
    <w:rsid w:val="007768FC"/>
    <w:rsid w:val="00796A86"/>
    <w:rsid w:val="00796D31"/>
    <w:rsid w:val="007A53F4"/>
    <w:rsid w:val="007C0B84"/>
    <w:rsid w:val="007E7966"/>
    <w:rsid w:val="008035CB"/>
    <w:rsid w:val="00822884"/>
    <w:rsid w:val="00822C26"/>
    <w:rsid w:val="008508F4"/>
    <w:rsid w:val="00881AA7"/>
    <w:rsid w:val="008846BB"/>
    <w:rsid w:val="0089644A"/>
    <w:rsid w:val="008B087B"/>
    <w:rsid w:val="008B178D"/>
    <w:rsid w:val="008B6990"/>
    <w:rsid w:val="008E7CEB"/>
    <w:rsid w:val="009075E8"/>
    <w:rsid w:val="0095073F"/>
    <w:rsid w:val="00955B22"/>
    <w:rsid w:val="00972A31"/>
    <w:rsid w:val="00973094"/>
    <w:rsid w:val="00981C52"/>
    <w:rsid w:val="0099170A"/>
    <w:rsid w:val="009973F4"/>
    <w:rsid w:val="009B5F35"/>
    <w:rsid w:val="009C1C12"/>
    <w:rsid w:val="009D7F1A"/>
    <w:rsid w:val="009E649E"/>
    <w:rsid w:val="00A34BA5"/>
    <w:rsid w:val="00A42CB4"/>
    <w:rsid w:val="00A44CBD"/>
    <w:rsid w:val="00A65466"/>
    <w:rsid w:val="00A85BD4"/>
    <w:rsid w:val="00AB1772"/>
    <w:rsid w:val="00AB5EF9"/>
    <w:rsid w:val="00AE7749"/>
    <w:rsid w:val="00B00F74"/>
    <w:rsid w:val="00B241B8"/>
    <w:rsid w:val="00B4296D"/>
    <w:rsid w:val="00B52C7D"/>
    <w:rsid w:val="00B70619"/>
    <w:rsid w:val="00BB7C1D"/>
    <w:rsid w:val="00BD6591"/>
    <w:rsid w:val="00C02762"/>
    <w:rsid w:val="00C078A6"/>
    <w:rsid w:val="00C07B6D"/>
    <w:rsid w:val="00C51FCB"/>
    <w:rsid w:val="00C5289A"/>
    <w:rsid w:val="00C55373"/>
    <w:rsid w:val="00C725A6"/>
    <w:rsid w:val="00C85575"/>
    <w:rsid w:val="00C90C0B"/>
    <w:rsid w:val="00CD34AF"/>
    <w:rsid w:val="00CE4E82"/>
    <w:rsid w:val="00CE6C95"/>
    <w:rsid w:val="00D3312F"/>
    <w:rsid w:val="00D46EB8"/>
    <w:rsid w:val="00DD405E"/>
    <w:rsid w:val="00DE0CC9"/>
    <w:rsid w:val="00DE5B1C"/>
    <w:rsid w:val="00E0119E"/>
    <w:rsid w:val="00E120EB"/>
    <w:rsid w:val="00E1487D"/>
    <w:rsid w:val="00E27CE7"/>
    <w:rsid w:val="00E40522"/>
    <w:rsid w:val="00E41192"/>
    <w:rsid w:val="00E802A9"/>
    <w:rsid w:val="00E830A5"/>
    <w:rsid w:val="00E83A47"/>
    <w:rsid w:val="00E83ADC"/>
    <w:rsid w:val="00E855DF"/>
    <w:rsid w:val="00EB0B4B"/>
    <w:rsid w:val="00EB1118"/>
    <w:rsid w:val="00EB42F9"/>
    <w:rsid w:val="00EC1785"/>
    <w:rsid w:val="00F1038E"/>
    <w:rsid w:val="00F11CB8"/>
    <w:rsid w:val="00F92BB5"/>
    <w:rsid w:val="00FE4C5B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1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F4"/>
  </w:style>
  <w:style w:type="paragraph" w:styleId="1">
    <w:name w:val="heading 1"/>
    <w:basedOn w:val="a"/>
    <w:link w:val="10"/>
    <w:uiPriority w:val="9"/>
    <w:qFormat/>
    <w:rsid w:val="00E27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E4C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674181"/>
    <w:rPr>
      <w:b/>
      <w:bCs/>
    </w:rPr>
  </w:style>
  <w:style w:type="paragraph" w:customStyle="1" w:styleId="Default">
    <w:name w:val="Default"/>
    <w:rsid w:val="008035C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1F2B43"/>
    <w:pPr>
      <w:ind w:left="720"/>
      <w:contextualSpacing/>
    </w:pPr>
  </w:style>
  <w:style w:type="paragraph" w:styleId="a9">
    <w:name w:val="Body Text"/>
    <w:basedOn w:val="a"/>
    <w:link w:val="aa"/>
    <w:uiPriority w:val="1"/>
    <w:semiHidden/>
    <w:unhideWhenUsed/>
    <w:qFormat/>
    <w:rsid w:val="00662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62E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g-nd-cntitem">
    <w:name w:val="bg-nd-cnt__item"/>
    <w:basedOn w:val="a"/>
    <w:rsid w:val="006F57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Placeholder Text"/>
    <w:basedOn w:val="a0"/>
    <w:uiPriority w:val="99"/>
    <w:semiHidden/>
    <w:rsid w:val="00D3312F"/>
    <w:rPr>
      <w:color w:val="808080"/>
    </w:rPr>
  </w:style>
  <w:style w:type="paragraph" w:customStyle="1" w:styleId="headertext">
    <w:name w:val="headertext"/>
    <w:basedOn w:val="a"/>
    <w:rsid w:val="002E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E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055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7C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unhideWhenUsed/>
    <w:rsid w:val="00175E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75E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75E21"/>
    <w:rPr>
      <w:vertAlign w:val="superscript"/>
    </w:rPr>
  </w:style>
  <w:style w:type="character" w:customStyle="1" w:styleId="caps">
    <w:name w:val="caps"/>
    <w:basedOn w:val="a0"/>
    <w:rsid w:val="008E7CEB"/>
  </w:style>
  <w:style w:type="paragraph" w:customStyle="1" w:styleId="af0">
    <w:name w:val="Чертежный"/>
    <w:rsid w:val="00375AB5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Gn7y7uxfOJ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BE66-D8EA-458C-A38D-1317645C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Гисматуллина</dc:creator>
  <cp:lastModifiedBy>пк</cp:lastModifiedBy>
  <cp:revision>5</cp:revision>
  <dcterms:created xsi:type="dcterms:W3CDTF">2020-08-09T08:31:00Z</dcterms:created>
  <dcterms:modified xsi:type="dcterms:W3CDTF">2020-08-17T20:59:00Z</dcterms:modified>
</cp:coreProperties>
</file>