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3E20" w:rsidRPr="00754300" w:rsidRDefault="00A23E20" w:rsidP="00A23E20">
      <w:pPr>
        <w:ind w:left="3119"/>
        <w:jc w:val="both"/>
        <w:rPr>
          <w:rFonts w:ascii="Calibri" w:hAnsi="Calibri" w:cs="Calibri"/>
          <w:sz w:val="22"/>
          <w:szCs w:val="22"/>
        </w:rPr>
      </w:pPr>
      <w:r w:rsidRPr="00754300">
        <w:rPr>
          <w:rFonts w:ascii="Calibri" w:hAnsi="Calibri" w:cs="Calibri"/>
          <w:sz w:val="22"/>
          <w:szCs w:val="22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64B0A" w:rsidRPr="00754300" w:rsidRDefault="00E64B0A" w:rsidP="00E64B0A">
      <w:pPr>
        <w:jc w:val="both"/>
        <w:rPr>
          <w:rFonts w:cs="Times New Roman"/>
          <w:b/>
        </w:rPr>
      </w:pPr>
      <w:r w:rsidRPr="00754300">
        <w:rPr>
          <w:rFonts w:cs="Times New Roman"/>
          <w:b/>
        </w:rPr>
        <w:t>Разработчики</w:t>
      </w:r>
    </w:p>
    <w:p w:rsidR="00E64B0A" w:rsidRPr="00754300" w:rsidRDefault="00E64B0A" w:rsidP="00E64B0A">
      <w:pPr>
        <w:jc w:val="both"/>
        <w:rPr>
          <w:rFonts w:cs="Times New Roman"/>
        </w:rPr>
      </w:pPr>
      <w:proofErr w:type="spellStart"/>
      <w:r w:rsidRPr="00754300">
        <w:rPr>
          <w:rFonts w:cs="Times New Roman"/>
        </w:rPr>
        <w:t>Кошкаров</w:t>
      </w:r>
      <w:proofErr w:type="spellEnd"/>
      <w:r w:rsidRPr="00754300">
        <w:rPr>
          <w:rFonts w:cs="Times New Roman"/>
        </w:rPr>
        <w:t xml:space="preserve"> Алексей Владимирович, ГБПОУ </w:t>
      </w:r>
      <w:proofErr w:type="gramStart"/>
      <w:r w:rsidRPr="00754300">
        <w:rPr>
          <w:rFonts w:cs="Times New Roman"/>
        </w:rPr>
        <w:t>СО</w:t>
      </w:r>
      <w:proofErr w:type="gramEnd"/>
      <w:r w:rsidRPr="00754300">
        <w:rPr>
          <w:rFonts w:cs="Times New Roman"/>
        </w:rPr>
        <w:t xml:space="preserve"> «Тольяттинский с</w:t>
      </w:r>
      <w:r>
        <w:rPr>
          <w:rFonts w:cs="Times New Roman"/>
        </w:rPr>
        <w:t>оциально-экономический колледж»</w:t>
      </w:r>
    </w:p>
    <w:p w:rsidR="00E64B0A" w:rsidRPr="00754300" w:rsidRDefault="00E64B0A" w:rsidP="00E64B0A">
      <w:pPr>
        <w:jc w:val="both"/>
        <w:rPr>
          <w:rFonts w:cs="Times New Roman"/>
        </w:rPr>
      </w:pPr>
      <w:r w:rsidRPr="00754300">
        <w:rPr>
          <w:rFonts w:cs="Times New Roman"/>
        </w:rPr>
        <w:t>Белякова Наталья Сергеевна, ГБУ ДПО Самарской области Центр профессионального образования</w:t>
      </w:r>
    </w:p>
    <w:p w:rsidR="00A23E20" w:rsidRPr="00754300" w:rsidRDefault="00A23E20" w:rsidP="00A23E20">
      <w:pPr>
        <w:rPr>
          <w:rFonts w:cs="Times New Roman"/>
          <w:bCs/>
        </w:rPr>
      </w:pPr>
    </w:p>
    <w:p w:rsidR="00B525C8" w:rsidRPr="00754300" w:rsidRDefault="00B525C8" w:rsidP="00A23E20">
      <w:pPr>
        <w:jc w:val="both"/>
        <w:rPr>
          <w:rFonts w:cs="Times New Roman"/>
          <w:bCs/>
        </w:rPr>
      </w:pPr>
      <w:r w:rsidRPr="00754300">
        <w:rPr>
          <w:rFonts w:cs="Times New Roman"/>
          <w:bCs/>
        </w:rPr>
        <w:t xml:space="preserve">МДК.01.03 Техническое обслуживание, ремонт, монтаж отдельных узлов в соответствии с заданием (нарядом) системы отопления и горячего водоснабжения объектов </w:t>
      </w:r>
      <w:r w:rsidR="00A23E20" w:rsidRPr="00754300">
        <w:rPr>
          <w:rFonts w:cs="Times New Roman"/>
          <w:bCs/>
        </w:rPr>
        <w:t>жилищно-коммунального хозяйства</w:t>
      </w:r>
    </w:p>
    <w:p w:rsidR="003D1C74" w:rsidRPr="00754300" w:rsidRDefault="00357798" w:rsidP="00A23E20">
      <w:pPr>
        <w:jc w:val="both"/>
        <w:rPr>
          <w:rFonts w:eastAsia="Times New Roman" w:cs="Times New Roman"/>
          <w:lang w:eastAsia="ar-SA"/>
        </w:rPr>
      </w:pPr>
      <w:bookmarkStart w:id="0" w:name="_GoBack"/>
      <w:r w:rsidRPr="00754300">
        <w:rPr>
          <w:rFonts w:cs="Times New Roman"/>
          <w:bCs/>
        </w:rPr>
        <w:t xml:space="preserve">Тема: </w:t>
      </w:r>
      <w:r w:rsidR="00A23E20" w:rsidRPr="00754300">
        <w:rPr>
          <w:rFonts w:eastAsia="Times New Roman" w:cs="Times New Roman"/>
          <w:lang w:eastAsia="ar-SA"/>
        </w:rPr>
        <w:t xml:space="preserve">Установка </w:t>
      </w:r>
      <w:r w:rsidR="001D10E8" w:rsidRPr="00754300">
        <w:rPr>
          <w:rFonts w:eastAsia="Times New Roman" w:cs="Times New Roman"/>
          <w:lang w:eastAsia="ar-SA"/>
        </w:rPr>
        <w:t>отопительного прибора</w:t>
      </w:r>
    </w:p>
    <w:bookmarkEnd w:id="0"/>
    <w:p w:rsidR="006832FD" w:rsidRPr="00754300" w:rsidRDefault="006832FD" w:rsidP="00A23E20">
      <w:pPr>
        <w:rPr>
          <w:rFonts w:eastAsia="Times New Roman" w:cs="Times New Roman"/>
          <w:lang w:eastAsia="ar-SA"/>
        </w:rPr>
      </w:pPr>
    </w:p>
    <w:p w:rsidR="00A23E20" w:rsidRPr="00754300" w:rsidRDefault="00A23E20" w:rsidP="00A23E20">
      <w:pPr>
        <w:rPr>
          <w:rFonts w:eastAsia="Times New Roman" w:cs="Times New Roman"/>
          <w:lang w:eastAsia="ar-SA"/>
        </w:rPr>
      </w:pPr>
    </w:p>
    <w:p w:rsidR="007D6D1B" w:rsidRPr="00754300" w:rsidRDefault="007D6D1B" w:rsidP="00A23E20">
      <w:pPr>
        <w:ind w:firstLine="709"/>
        <w:jc w:val="both"/>
        <w:rPr>
          <w:rFonts w:eastAsia="Times New Roman" w:cs="Times New Roman"/>
          <w:lang w:eastAsia="ar-SA"/>
        </w:rPr>
      </w:pPr>
      <w:r w:rsidRPr="00754300">
        <w:rPr>
          <w:rFonts w:eastAsia="Times New Roman" w:cs="Times New Roman"/>
          <w:lang w:eastAsia="ar-SA"/>
        </w:rPr>
        <w:t>Внимательно изучите требования к подключению отопительного прибора (бланк). Рассмотрите схему подключения (источник 1) и два подключения отопительного прибора, выполненных вашими коллегами при однотрубной системе отопления (источник 2).</w:t>
      </w:r>
    </w:p>
    <w:p w:rsidR="007D6D1B" w:rsidRPr="00754300" w:rsidRDefault="007D6D1B" w:rsidP="00A23E20">
      <w:pPr>
        <w:ind w:firstLine="709"/>
        <w:jc w:val="both"/>
        <w:rPr>
          <w:rFonts w:eastAsia="Times New Roman" w:cs="Times New Roman"/>
          <w:b/>
          <w:lang w:eastAsia="ar-SA"/>
        </w:rPr>
      </w:pPr>
      <w:r w:rsidRPr="00754300">
        <w:rPr>
          <w:rFonts w:eastAsia="Times New Roman" w:cs="Times New Roman"/>
          <w:b/>
          <w:lang w:eastAsia="ar-SA"/>
        </w:rPr>
        <w:t>Оцените соответствие каждого подключения требованиям. Заполните бланк.</w:t>
      </w:r>
    </w:p>
    <w:p w:rsidR="006832FD" w:rsidRPr="00754300" w:rsidRDefault="006832FD" w:rsidP="00A23E20">
      <w:pPr>
        <w:rPr>
          <w:rFonts w:eastAsia="Times New Roman" w:cs="Times New Roman"/>
          <w:lang w:eastAsia="ar-SA"/>
        </w:rPr>
      </w:pPr>
    </w:p>
    <w:tbl>
      <w:tblPr>
        <w:tblStyle w:val="af1"/>
        <w:tblW w:w="0" w:type="pct"/>
        <w:tblLook w:val="04A0" w:firstRow="1" w:lastRow="0" w:firstColumn="1" w:lastColumn="0" w:noHBand="0" w:noVBand="1"/>
      </w:tblPr>
      <w:tblGrid>
        <w:gridCol w:w="7338"/>
        <w:gridCol w:w="1275"/>
        <w:gridCol w:w="1241"/>
      </w:tblGrid>
      <w:tr w:rsidR="00754300" w:rsidRPr="00754300" w:rsidTr="00A23E20">
        <w:tc>
          <w:tcPr>
            <w:tcW w:w="7338" w:type="dxa"/>
            <w:vMerge w:val="restart"/>
          </w:tcPr>
          <w:p w:rsidR="007D6D1B" w:rsidRPr="00754300" w:rsidRDefault="007D6D1B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Требования к монтажу отопительного прибора при однотрубной системе отопления</w:t>
            </w:r>
          </w:p>
        </w:tc>
        <w:tc>
          <w:tcPr>
            <w:tcW w:w="2516" w:type="dxa"/>
            <w:gridSpan w:val="2"/>
          </w:tcPr>
          <w:p w:rsidR="007D6D1B" w:rsidRPr="00754300" w:rsidRDefault="007D6D1B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Оценка</w:t>
            </w:r>
            <w:r w:rsidR="00974978" w:rsidRPr="00754300">
              <w:rPr>
                <w:rFonts w:eastAsia="Times New Roman" w:cs="Times New Roman"/>
                <w:lang w:eastAsia="ar-SA"/>
              </w:rPr>
              <w:t>, + \ -</w:t>
            </w:r>
          </w:p>
        </w:tc>
      </w:tr>
      <w:tr w:rsidR="00754300" w:rsidRPr="00754300" w:rsidTr="00A23E20">
        <w:tc>
          <w:tcPr>
            <w:tcW w:w="7338" w:type="dxa"/>
            <w:vMerge/>
          </w:tcPr>
          <w:p w:rsidR="007D6D1B" w:rsidRPr="00754300" w:rsidRDefault="007D6D1B" w:rsidP="00A23E20">
            <w:pPr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275" w:type="dxa"/>
          </w:tcPr>
          <w:p w:rsidR="007D6D1B" w:rsidRPr="00754300" w:rsidRDefault="007D6D1B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Рис. 1</w:t>
            </w:r>
          </w:p>
        </w:tc>
        <w:tc>
          <w:tcPr>
            <w:tcW w:w="1241" w:type="dxa"/>
          </w:tcPr>
          <w:p w:rsidR="007D6D1B" w:rsidRPr="00754300" w:rsidRDefault="007D6D1B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Рис. 2</w:t>
            </w:r>
          </w:p>
        </w:tc>
      </w:tr>
      <w:tr w:rsidR="00754300" w:rsidRPr="00754300" w:rsidTr="00A23E20">
        <w:tc>
          <w:tcPr>
            <w:tcW w:w="7338" w:type="dxa"/>
            <w:vAlign w:val="center"/>
          </w:tcPr>
          <w:p w:rsidR="007D6D1B" w:rsidRPr="00754300" w:rsidRDefault="00974978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Подключение отопительного прибора выполнено в соответствии со схемой монтажа</w:t>
            </w:r>
          </w:p>
        </w:tc>
        <w:tc>
          <w:tcPr>
            <w:tcW w:w="1275" w:type="dxa"/>
            <w:vAlign w:val="center"/>
          </w:tcPr>
          <w:p w:rsidR="007D6D1B" w:rsidRPr="00754300" w:rsidRDefault="007D6D1B" w:rsidP="00A23E20">
            <w:pPr>
              <w:spacing w:line="48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241" w:type="dxa"/>
            <w:vAlign w:val="center"/>
          </w:tcPr>
          <w:p w:rsidR="007D6D1B" w:rsidRPr="00754300" w:rsidRDefault="007D6D1B" w:rsidP="00A23E20">
            <w:pPr>
              <w:rPr>
                <w:rFonts w:eastAsia="Times New Roman" w:cs="Times New Roman"/>
                <w:lang w:eastAsia="ar-SA"/>
              </w:rPr>
            </w:pPr>
          </w:p>
        </w:tc>
      </w:tr>
      <w:tr w:rsidR="00754300" w:rsidRPr="00754300" w:rsidTr="00A23E20">
        <w:tc>
          <w:tcPr>
            <w:tcW w:w="7338" w:type="dxa"/>
            <w:vAlign w:val="center"/>
          </w:tcPr>
          <w:p w:rsidR="007D6D1B" w:rsidRPr="00754300" w:rsidRDefault="00974978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Диаметр байпаса на калибр меньше диаметра подводки к отопительному прибору</w:t>
            </w:r>
          </w:p>
        </w:tc>
        <w:tc>
          <w:tcPr>
            <w:tcW w:w="1275" w:type="dxa"/>
            <w:vAlign w:val="center"/>
          </w:tcPr>
          <w:p w:rsidR="007D6D1B" w:rsidRPr="00754300" w:rsidRDefault="007D6D1B" w:rsidP="00A23E20">
            <w:pPr>
              <w:spacing w:line="48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241" w:type="dxa"/>
            <w:vAlign w:val="center"/>
          </w:tcPr>
          <w:p w:rsidR="007D6D1B" w:rsidRPr="00754300" w:rsidRDefault="007D6D1B" w:rsidP="00A23E20">
            <w:pPr>
              <w:rPr>
                <w:rFonts w:eastAsia="Times New Roman" w:cs="Times New Roman"/>
                <w:lang w:eastAsia="ar-SA"/>
              </w:rPr>
            </w:pPr>
          </w:p>
        </w:tc>
      </w:tr>
      <w:tr w:rsidR="00754300" w:rsidRPr="00754300" w:rsidTr="00A23E20">
        <w:tc>
          <w:tcPr>
            <w:tcW w:w="7338" w:type="dxa"/>
            <w:vAlign w:val="center"/>
          </w:tcPr>
          <w:p w:rsidR="002234AB" w:rsidRPr="00754300" w:rsidRDefault="002234AB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На байпас</w:t>
            </w:r>
            <w:r w:rsidR="00A23E20" w:rsidRPr="00754300">
              <w:rPr>
                <w:rFonts w:eastAsia="Times New Roman" w:cs="Times New Roman"/>
                <w:lang w:eastAsia="ar-SA"/>
              </w:rPr>
              <w:t>е отсутствует запорная арматура</w:t>
            </w:r>
          </w:p>
        </w:tc>
        <w:tc>
          <w:tcPr>
            <w:tcW w:w="1275" w:type="dxa"/>
            <w:vAlign w:val="center"/>
          </w:tcPr>
          <w:p w:rsidR="002234AB" w:rsidRPr="00754300" w:rsidRDefault="002234AB" w:rsidP="00A23E20">
            <w:pPr>
              <w:spacing w:line="48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241" w:type="dxa"/>
            <w:vAlign w:val="center"/>
          </w:tcPr>
          <w:p w:rsidR="002234AB" w:rsidRPr="00754300" w:rsidRDefault="002234AB" w:rsidP="00A23E20">
            <w:pPr>
              <w:rPr>
                <w:rFonts w:eastAsia="Times New Roman" w:cs="Times New Roman"/>
                <w:lang w:eastAsia="ar-SA"/>
              </w:rPr>
            </w:pPr>
          </w:p>
        </w:tc>
      </w:tr>
      <w:tr w:rsidR="00754300" w:rsidRPr="00754300" w:rsidTr="00A23E20">
        <w:tc>
          <w:tcPr>
            <w:tcW w:w="7338" w:type="dxa"/>
            <w:vAlign w:val="center"/>
          </w:tcPr>
          <w:p w:rsidR="007D6D1B" w:rsidRPr="00754300" w:rsidRDefault="00974978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Запорная</w:t>
            </w:r>
            <w:r w:rsidR="00B306BE" w:rsidRPr="00754300">
              <w:rPr>
                <w:rFonts w:eastAsia="Times New Roman" w:cs="Times New Roman"/>
                <w:lang w:eastAsia="ar-SA"/>
              </w:rPr>
              <w:t xml:space="preserve"> (регулировочная)</w:t>
            </w:r>
            <w:r w:rsidR="006317DF" w:rsidRPr="00754300">
              <w:rPr>
                <w:rFonts w:eastAsia="Times New Roman" w:cs="Times New Roman"/>
                <w:lang w:eastAsia="ar-SA"/>
              </w:rPr>
              <w:t xml:space="preserve"> арматура</w:t>
            </w:r>
            <w:r w:rsidRPr="00754300">
              <w:rPr>
                <w:rFonts w:eastAsia="Times New Roman" w:cs="Times New Roman"/>
                <w:lang w:eastAsia="ar-SA"/>
              </w:rPr>
              <w:t xml:space="preserve"> установлена на </w:t>
            </w:r>
            <w:r w:rsidR="00B306BE" w:rsidRPr="00754300">
              <w:rPr>
                <w:rFonts w:eastAsia="Times New Roman" w:cs="Times New Roman"/>
                <w:lang w:eastAsia="ar-SA"/>
              </w:rPr>
              <w:t>подающую и обратную линию по</w:t>
            </w:r>
            <w:r w:rsidR="00A23E20" w:rsidRPr="00754300">
              <w:rPr>
                <w:rFonts w:eastAsia="Times New Roman" w:cs="Times New Roman"/>
                <w:lang w:eastAsia="ar-SA"/>
              </w:rPr>
              <w:t>дключения отопительного прибора</w:t>
            </w:r>
          </w:p>
        </w:tc>
        <w:tc>
          <w:tcPr>
            <w:tcW w:w="1275" w:type="dxa"/>
            <w:vAlign w:val="center"/>
          </w:tcPr>
          <w:p w:rsidR="007D6D1B" w:rsidRPr="00754300" w:rsidRDefault="007D6D1B" w:rsidP="00A23E20">
            <w:pPr>
              <w:spacing w:line="48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241" w:type="dxa"/>
            <w:vAlign w:val="center"/>
          </w:tcPr>
          <w:p w:rsidR="007D6D1B" w:rsidRPr="00754300" w:rsidRDefault="007D6D1B" w:rsidP="00A23E20">
            <w:pPr>
              <w:rPr>
                <w:rFonts w:eastAsia="Times New Roman" w:cs="Times New Roman"/>
                <w:lang w:eastAsia="ar-SA"/>
              </w:rPr>
            </w:pPr>
          </w:p>
        </w:tc>
      </w:tr>
      <w:tr w:rsidR="00754300" w:rsidRPr="00754300" w:rsidTr="00A23E20">
        <w:tc>
          <w:tcPr>
            <w:tcW w:w="7338" w:type="dxa"/>
            <w:vAlign w:val="center"/>
          </w:tcPr>
          <w:p w:rsidR="00974978" w:rsidRPr="00754300" w:rsidRDefault="006317DF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Над отопительным прибором и под ним имеется пространство для бесп</w:t>
            </w:r>
            <w:r w:rsidR="00A23E20" w:rsidRPr="00754300">
              <w:rPr>
                <w:rFonts w:eastAsia="Times New Roman" w:cs="Times New Roman"/>
                <w:lang w:eastAsia="ar-SA"/>
              </w:rPr>
              <w:t>репятственного движения воздуха</w:t>
            </w:r>
          </w:p>
        </w:tc>
        <w:tc>
          <w:tcPr>
            <w:tcW w:w="1275" w:type="dxa"/>
            <w:vAlign w:val="center"/>
          </w:tcPr>
          <w:p w:rsidR="00974978" w:rsidRPr="00754300" w:rsidRDefault="00974978" w:rsidP="00A23E20">
            <w:pPr>
              <w:spacing w:line="48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241" w:type="dxa"/>
            <w:vAlign w:val="center"/>
          </w:tcPr>
          <w:p w:rsidR="00974978" w:rsidRPr="00754300" w:rsidRDefault="00974978" w:rsidP="00A23E20">
            <w:pPr>
              <w:rPr>
                <w:rFonts w:eastAsia="Times New Roman" w:cs="Times New Roman"/>
                <w:lang w:eastAsia="ar-SA"/>
              </w:rPr>
            </w:pPr>
          </w:p>
        </w:tc>
      </w:tr>
      <w:tr w:rsidR="00754300" w:rsidRPr="00754300" w:rsidTr="00A23E20">
        <w:tc>
          <w:tcPr>
            <w:tcW w:w="7338" w:type="dxa"/>
            <w:vAlign w:val="center"/>
          </w:tcPr>
          <w:p w:rsidR="00974978" w:rsidRPr="00754300" w:rsidRDefault="006317DF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М</w:t>
            </w:r>
            <w:r w:rsidR="00974978" w:rsidRPr="00754300">
              <w:rPr>
                <w:rFonts w:eastAsia="Times New Roman" w:cs="Times New Roman"/>
                <w:lang w:eastAsia="ar-SA"/>
              </w:rPr>
              <w:t>еталлические трубы</w:t>
            </w:r>
            <w:r w:rsidRPr="00754300">
              <w:rPr>
                <w:rFonts w:eastAsia="Times New Roman" w:cs="Times New Roman"/>
                <w:lang w:eastAsia="ar-SA"/>
              </w:rPr>
              <w:t xml:space="preserve"> систе</w:t>
            </w:r>
            <w:r w:rsidR="00A23E20" w:rsidRPr="00754300">
              <w:rPr>
                <w:rFonts w:eastAsia="Times New Roman" w:cs="Times New Roman"/>
                <w:lang w:eastAsia="ar-SA"/>
              </w:rPr>
              <w:t>мы отопления окрашены полностью</w:t>
            </w:r>
          </w:p>
        </w:tc>
        <w:tc>
          <w:tcPr>
            <w:tcW w:w="1275" w:type="dxa"/>
            <w:vAlign w:val="center"/>
          </w:tcPr>
          <w:p w:rsidR="00974978" w:rsidRPr="00754300" w:rsidRDefault="00974978" w:rsidP="00A23E20">
            <w:pPr>
              <w:spacing w:line="48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241" w:type="dxa"/>
            <w:vAlign w:val="center"/>
          </w:tcPr>
          <w:p w:rsidR="00974978" w:rsidRPr="00754300" w:rsidRDefault="00974978" w:rsidP="00A23E20">
            <w:pPr>
              <w:rPr>
                <w:rFonts w:eastAsia="Times New Roman" w:cs="Times New Roman"/>
                <w:lang w:eastAsia="ar-SA"/>
              </w:rPr>
            </w:pPr>
          </w:p>
        </w:tc>
      </w:tr>
      <w:tr w:rsidR="00754300" w:rsidRPr="00754300" w:rsidTr="00A23E20">
        <w:tc>
          <w:tcPr>
            <w:tcW w:w="7338" w:type="dxa"/>
            <w:vAlign w:val="center"/>
          </w:tcPr>
          <w:p w:rsidR="00974978" w:rsidRPr="00754300" w:rsidRDefault="006317DF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Установлен кран Маевского</w:t>
            </w:r>
          </w:p>
        </w:tc>
        <w:tc>
          <w:tcPr>
            <w:tcW w:w="1275" w:type="dxa"/>
            <w:vAlign w:val="center"/>
          </w:tcPr>
          <w:p w:rsidR="00974978" w:rsidRPr="00754300" w:rsidRDefault="00974978" w:rsidP="00A23E20">
            <w:pPr>
              <w:spacing w:line="48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241" w:type="dxa"/>
            <w:vAlign w:val="center"/>
          </w:tcPr>
          <w:p w:rsidR="00974978" w:rsidRPr="00754300" w:rsidRDefault="00974978" w:rsidP="00A23E20">
            <w:pPr>
              <w:rPr>
                <w:rFonts w:eastAsia="Times New Roman" w:cs="Times New Roman"/>
                <w:lang w:eastAsia="ar-SA"/>
              </w:rPr>
            </w:pPr>
          </w:p>
        </w:tc>
      </w:tr>
      <w:tr w:rsidR="00754300" w:rsidRPr="00754300" w:rsidTr="00A23E20">
        <w:tc>
          <w:tcPr>
            <w:tcW w:w="7338" w:type="dxa"/>
            <w:vAlign w:val="center"/>
          </w:tcPr>
          <w:p w:rsidR="002234AB" w:rsidRPr="00754300" w:rsidRDefault="002234AB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Отопительный приб</w:t>
            </w:r>
            <w:r w:rsidR="00A23E20" w:rsidRPr="00754300">
              <w:rPr>
                <w:rFonts w:eastAsia="Times New Roman" w:cs="Times New Roman"/>
                <w:lang w:eastAsia="ar-SA"/>
              </w:rPr>
              <w:t>ор установлен по уровню (ровно)</w:t>
            </w:r>
          </w:p>
        </w:tc>
        <w:tc>
          <w:tcPr>
            <w:tcW w:w="1275" w:type="dxa"/>
            <w:vAlign w:val="center"/>
          </w:tcPr>
          <w:p w:rsidR="002234AB" w:rsidRPr="00754300" w:rsidRDefault="002234AB" w:rsidP="00A23E20">
            <w:pPr>
              <w:spacing w:line="48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241" w:type="dxa"/>
            <w:vAlign w:val="center"/>
          </w:tcPr>
          <w:p w:rsidR="002234AB" w:rsidRPr="00754300" w:rsidRDefault="002234AB" w:rsidP="00A23E20">
            <w:pPr>
              <w:rPr>
                <w:rFonts w:eastAsia="Times New Roman" w:cs="Times New Roman"/>
                <w:lang w:eastAsia="ar-SA"/>
              </w:rPr>
            </w:pPr>
          </w:p>
        </w:tc>
      </w:tr>
      <w:tr w:rsidR="002234AB" w:rsidRPr="00754300" w:rsidTr="00A23E20">
        <w:tc>
          <w:tcPr>
            <w:tcW w:w="7338" w:type="dxa"/>
            <w:vAlign w:val="center"/>
          </w:tcPr>
          <w:p w:rsidR="002234AB" w:rsidRPr="00754300" w:rsidRDefault="002234AB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При монтаже н</w:t>
            </w:r>
            <w:r w:rsidR="00196345" w:rsidRPr="00754300">
              <w:rPr>
                <w:rFonts w:eastAsia="Times New Roman" w:cs="Times New Roman"/>
                <w:lang w:eastAsia="ar-SA"/>
              </w:rPr>
              <w:t>е</w:t>
            </w:r>
            <w:r w:rsidRPr="00754300">
              <w:rPr>
                <w:rFonts w:eastAsia="Times New Roman" w:cs="Times New Roman"/>
                <w:lang w:eastAsia="ar-SA"/>
              </w:rPr>
              <w:t xml:space="preserve"> допущено нарушение внешнего вида по</w:t>
            </w:r>
            <w:r w:rsidR="00A23E20" w:rsidRPr="00754300">
              <w:rPr>
                <w:rFonts w:eastAsia="Times New Roman" w:cs="Times New Roman"/>
                <w:lang w:eastAsia="ar-SA"/>
              </w:rPr>
              <w:t>мещения и отопительного прибора</w:t>
            </w:r>
          </w:p>
        </w:tc>
        <w:tc>
          <w:tcPr>
            <w:tcW w:w="1275" w:type="dxa"/>
            <w:vAlign w:val="center"/>
          </w:tcPr>
          <w:p w:rsidR="002234AB" w:rsidRPr="00754300" w:rsidRDefault="002234AB" w:rsidP="00A23E20">
            <w:pPr>
              <w:spacing w:line="48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241" w:type="dxa"/>
            <w:vAlign w:val="center"/>
          </w:tcPr>
          <w:p w:rsidR="002234AB" w:rsidRPr="00754300" w:rsidRDefault="002234AB" w:rsidP="00A23E20">
            <w:pPr>
              <w:rPr>
                <w:rFonts w:eastAsia="Times New Roman" w:cs="Times New Roman"/>
                <w:lang w:eastAsia="ar-SA"/>
              </w:rPr>
            </w:pPr>
          </w:p>
        </w:tc>
      </w:tr>
    </w:tbl>
    <w:p w:rsidR="00974978" w:rsidRPr="00754300" w:rsidRDefault="00974978" w:rsidP="00A23E20">
      <w:pPr>
        <w:jc w:val="right"/>
        <w:rPr>
          <w:rFonts w:eastAsia="Times New Roman" w:cs="Times New Roman"/>
          <w:i/>
          <w:lang w:eastAsia="ar-SA"/>
        </w:rPr>
      </w:pPr>
    </w:p>
    <w:p w:rsidR="00A23E20" w:rsidRPr="00754300" w:rsidRDefault="00A23E20">
      <w:pPr>
        <w:widowControl/>
        <w:suppressAutoHyphens w:val="0"/>
        <w:rPr>
          <w:rFonts w:eastAsia="Times New Roman" w:cs="Times New Roman"/>
          <w:i/>
          <w:lang w:eastAsia="ar-SA"/>
        </w:rPr>
      </w:pPr>
      <w:r w:rsidRPr="00754300">
        <w:rPr>
          <w:rFonts w:eastAsia="Times New Roman" w:cs="Times New Roman"/>
          <w:i/>
          <w:lang w:eastAsia="ar-SA"/>
        </w:rPr>
        <w:br w:type="page"/>
      </w:r>
    </w:p>
    <w:p w:rsidR="007D6D1B" w:rsidRPr="00754300" w:rsidRDefault="007D6D1B" w:rsidP="00A23E20">
      <w:pPr>
        <w:jc w:val="right"/>
        <w:rPr>
          <w:rFonts w:eastAsia="Times New Roman" w:cs="Times New Roman"/>
          <w:i/>
          <w:lang w:eastAsia="ar-SA"/>
        </w:rPr>
      </w:pPr>
      <w:r w:rsidRPr="00754300">
        <w:rPr>
          <w:rFonts w:eastAsia="Times New Roman" w:cs="Times New Roman"/>
          <w:i/>
          <w:lang w:eastAsia="ar-SA"/>
        </w:rPr>
        <w:lastRenderedPageBreak/>
        <w:t>Источник 1</w:t>
      </w:r>
    </w:p>
    <w:p w:rsidR="007D6D1B" w:rsidRPr="00754300" w:rsidRDefault="007D6D1B" w:rsidP="00A23E20">
      <w:pPr>
        <w:jc w:val="center"/>
        <w:rPr>
          <w:rFonts w:eastAsia="Times New Roman" w:cs="Times New Roman"/>
          <w:b/>
          <w:lang w:eastAsia="ar-SA"/>
        </w:rPr>
      </w:pPr>
      <w:r w:rsidRPr="00754300">
        <w:rPr>
          <w:rFonts w:eastAsia="Times New Roman" w:cs="Times New Roman"/>
          <w:b/>
          <w:lang w:eastAsia="ar-SA"/>
        </w:rPr>
        <w:t>Схема монтажа</w:t>
      </w:r>
    </w:p>
    <w:p w:rsidR="007D6D1B" w:rsidRPr="00754300" w:rsidRDefault="007D6D1B" w:rsidP="00A23E20">
      <w:pPr>
        <w:jc w:val="center"/>
        <w:rPr>
          <w:rFonts w:eastAsia="Times New Roman" w:cs="Times New Roman"/>
          <w:lang w:eastAsia="ar-SA"/>
        </w:rPr>
      </w:pPr>
      <w:r w:rsidRPr="00754300">
        <w:rPr>
          <w:rFonts w:eastAsia="Times New Roman" w:cs="Times New Roman"/>
          <w:noProof/>
          <w:lang w:eastAsia="ru-RU" w:bidi="ar-SA"/>
        </w:rPr>
        <w:drawing>
          <wp:inline distT="0" distB="0" distL="0" distR="0" wp14:anchorId="296B7F3F" wp14:editId="1BFD512E">
            <wp:extent cx="1950720" cy="1859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094" cy="185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1B" w:rsidRPr="00754300" w:rsidRDefault="007D6D1B" w:rsidP="00A23E20">
      <w:pPr>
        <w:ind w:firstLine="709"/>
        <w:rPr>
          <w:rFonts w:eastAsia="Times New Roman" w:cs="Times New Roman"/>
          <w:lang w:eastAsia="ar-SA"/>
        </w:rPr>
      </w:pPr>
    </w:p>
    <w:p w:rsidR="007D6D1B" w:rsidRPr="00754300" w:rsidRDefault="007D6D1B" w:rsidP="00A23E20">
      <w:pPr>
        <w:jc w:val="right"/>
        <w:rPr>
          <w:rFonts w:eastAsia="Times New Roman" w:cs="Times New Roman"/>
          <w:i/>
          <w:lang w:eastAsia="ar-SA"/>
        </w:rPr>
      </w:pPr>
      <w:r w:rsidRPr="00754300">
        <w:rPr>
          <w:rFonts w:eastAsia="Times New Roman" w:cs="Times New Roman"/>
          <w:i/>
          <w:lang w:eastAsia="ar-SA"/>
        </w:rPr>
        <w:t>Источник 2</w:t>
      </w:r>
    </w:p>
    <w:p w:rsidR="007D6D1B" w:rsidRPr="00754300" w:rsidRDefault="007D6D1B" w:rsidP="00A23E20">
      <w:pPr>
        <w:jc w:val="center"/>
        <w:rPr>
          <w:rFonts w:eastAsia="Times New Roman" w:cs="Times New Roman"/>
          <w:b/>
          <w:lang w:eastAsia="ar-SA"/>
        </w:rPr>
      </w:pPr>
      <w:r w:rsidRPr="00754300">
        <w:rPr>
          <w:rFonts w:eastAsia="Times New Roman" w:cs="Times New Roman"/>
          <w:b/>
          <w:lang w:eastAsia="ar-SA"/>
        </w:rPr>
        <w:t>Результаты монтажа отопительных приборов</w:t>
      </w:r>
    </w:p>
    <w:tbl>
      <w:tblPr>
        <w:tblStyle w:val="af1"/>
        <w:tblW w:w="9356" w:type="dxa"/>
        <w:tblInd w:w="250" w:type="dxa"/>
        <w:tblLook w:val="04A0" w:firstRow="1" w:lastRow="0" w:firstColumn="1" w:lastColumn="0" w:noHBand="0" w:noVBand="1"/>
      </w:tblPr>
      <w:tblGrid>
        <w:gridCol w:w="7655"/>
        <w:gridCol w:w="1701"/>
      </w:tblGrid>
      <w:tr w:rsidR="00754300" w:rsidRPr="00754300" w:rsidTr="00A23E20">
        <w:tc>
          <w:tcPr>
            <w:tcW w:w="7655" w:type="dxa"/>
          </w:tcPr>
          <w:p w:rsidR="007D6D1B" w:rsidRPr="00754300" w:rsidRDefault="00A23E20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cs="Times New Roman"/>
              </w:rPr>
              <w:object w:dxaOrig="1962" w:dyaOrig="1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7pt;height:258.6pt" o:ole="">
                  <v:imagedata r:id="rId9" o:title=""/>
                </v:shape>
                <o:OLEObject Type="Embed" ProgID="PBrush" ShapeID="_x0000_i1025" DrawAspect="Content" ObjectID="_1656937892" r:id="rId10"/>
              </w:object>
            </w:r>
          </w:p>
        </w:tc>
        <w:tc>
          <w:tcPr>
            <w:tcW w:w="1701" w:type="dxa"/>
            <w:vAlign w:val="center"/>
          </w:tcPr>
          <w:p w:rsidR="007D6D1B" w:rsidRPr="00754300" w:rsidRDefault="00974978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Рис. 1</w:t>
            </w:r>
          </w:p>
        </w:tc>
      </w:tr>
      <w:tr w:rsidR="00754300" w:rsidRPr="00754300" w:rsidTr="00A23E20">
        <w:tc>
          <w:tcPr>
            <w:tcW w:w="7655" w:type="dxa"/>
          </w:tcPr>
          <w:p w:rsidR="007D6D1B" w:rsidRPr="00754300" w:rsidRDefault="007D6D1B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cs="Times New Roman"/>
                <w:b/>
                <w:noProof/>
                <w:lang w:eastAsia="ru-RU" w:bidi="ar-SA"/>
              </w:rPr>
              <w:drawing>
                <wp:inline distT="0" distB="0" distL="0" distR="0" wp14:anchorId="6A48190C" wp14:editId="6AF5C610">
                  <wp:extent cx="4610100" cy="3116580"/>
                  <wp:effectExtent l="0" t="0" r="0" b="7620"/>
                  <wp:docPr id="4" name="Рисунок 4" descr="C:\Users\User\Desktop\департамент образования\montag-alr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департамент образования\montag-alr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655" cy="311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7D6D1B" w:rsidRPr="00754300" w:rsidRDefault="007D6D1B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Рис. 2</w:t>
            </w:r>
          </w:p>
        </w:tc>
      </w:tr>
    </w:tbl>
    <w:p w:rsidR="00974978" w:rsidRPr="00754300" w:rsidRDefault="00974978" w:rsidP="00A23E20">
      <w:pPr>
        <w:rPr>
          <w:rFonts w:eastAsia="Times New Roman" w:cs="Times New Roman"/>
          <w:u w:val="single"/>
          <w:lang w:eastAsia="ar-SA"/>
        </w:rPr>
      </w:pPr>
      <w:r w:rsidRPr="00754300">
        <w:rPr>
          <w:rFonts w:eastAsia="Times New Roman" w:cs="Times New Roman"/>
          <w:u w:val="single"/>
          <w:lang w:eastAsia="ar-SA"/>
        </w:rPr>
        <w:lastRenderedPageBreak/>
        <w:t>Инструмент проверки</w:t>
      </w:r>
    </w:p>
    <w:p w:rsidR="00A23E20" w:rsidRPr="00754300" w:rsidRDefault="00A23E20" w:rsidP="00A23E20">
      <w:pPr>
        <w:rPr>
          <w:rFonts w:eastAsia="Times New Roman" w:cs="Times New Roman"/>
          <w:sz w:val="10"/>
          <w:szCs w:val="10"/>
          <w:u w:val="single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808"/>
      </w:tblGrid>
      <w:tr w:rsidR="00754300" w:rsidRPr="00754300" w:rsidTr="002F06A3">
        <w:tc>
          <w:tcPr>
            <w:tcW w:w="6345" w:type="dxa"/>
            <w:vMerge w:val="restart"/>
          </w:tcPr>
          <w:p w:rsidR="00974978" w:rsidRPr="00754300" w:rsidRDefault="00974978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Требования к монтажу отопительного прибора при однотрубной системе отопления</w:t>
            </w:r>
          </w:p>
        </w:tc>
        <w:tc>
          <w:tcPr>
            <w:tcW w:w="3509" w:type="dxa"/>
            <w:gridSpan w:val="2"/>
          </w:tcPr>
          <w:p w:rsidR="00974978" w:rsidRPr="00754300" w:rsidRDefault="00974978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Оценка</w:t>
            </w:r>
          </w:p>
        </w:tc>
      </w:tr>
      <w:tr w:rsidR="00754300" w:rsidRPr="00754300" w:rsidTr="002F06A3">
        <w:tc>
          <w:tcPr>
            <w:tcW w:w="6345" w:type="dxa"/>
            <w:vMerge/>
          </w:tcPr>
          <w:p w:rsidR="00974978" w:rsidRPr="00754300" w:rsidRDefault="00974978" w:rsidP="00A23E20">
            <w:pPr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974978" w:rsidRPr="00754300" w:rsidRDefault="00974978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Рис. 1</w:t>
            </w:r>
          </w:p>
        </w:tc>
        <w:tc>
          <w:tcPr>
            <w:tcW w:w="1808" w:type="dxa"/>
          </w:tcPr>
          <w:p w:rsidR="00974978" w:rsidRPr="00754300" w:rsidRDefault="00974978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Рис. 2</w:t>
            </w:r>
          </w:p>
        </w:tc>
      </w:tr>
      <w:tr w:rsidR="00754300" w:rsidRPr="00754300" w:rsidTr="00743451">
        <w:tc>
          <w:tcPr>
            <w:tcW w:w="6345" w:type="dxa"/>
            <w:vAlign w:val="center"/>
          </w:tcPr>
          <w:p w:rsidR="00196345" w:rsidRPr="00754300" w:rsidRDefault="00196345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Подключение отопительного прибора выполнено в</w:t>
            </w:r>
            <w:r w:rsidR="00A23E20" w:rsidRPr="00754300">
              <w:rPr>
                <w:rFonts w:eastAsia="Times New Roman" w:cs="Times New Roman"/>
                <w:lang w:eastAsia="ar-SA"/>
              </w:rPr>
              <w:t xml:space="preserve"> соответствии со схемой монтажа</w:t>
            </w:r>
          </w:p>
        </w:tc>
        <w:tc>
          <w:tcPr>
            <w:tcW w:w="1701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808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-</w:t>
            </w:r>
          </w:p>
        </w:tc>
      </w:tr>
      <w:tr w:rsidR="00754300" w:rsidRPr="00754300" w:rsidTr="00743451">
        <w:tc>
          <w:tcPr>
            <w:tcW w:w="6345" w:type="dxa"/>
            <w:vAlign w:val="center"/>
          </w:tcPr>
          <w:p w:rsidR="00196345" w:rsidRPr="00754300" w:rsidRDefault="00196345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 xml:space="preserve">Диаметр байпаса на калибр меньше диаметра подводки к отопительному </w:t>
            </w:r>
            <w:r w:rsidR="00A23E20" w:rsidRPr="00754300">
              <w:rPr>
                <w:rFonts w:eastAsia="Times New Roman" w:cs="Times New Roman"/>
                <w:lang w:eastAsia="ar-SA"/>
              </w:rPr>
              <w:t>прибору</w:t>
            </w:r>
          </w:p>
        </w:tc>
        <w:tc>
          <w:tcPr>
            <w:tcW w:w="1701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808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-</w:t>
            </w:r>
          </w:p>
        </w:tc>
      </w:tr>
      <w:tr w:rsidR="00754300" w:rsidRPr="00754300" w:rsidTr="00743451">
        <w:tc>
          <w:tcPr>
            <w:tcW w:w="6345" w:type="dxa"/>
            <w:vAlign w:val="center"/>
          </w:tcPr>
          <w:p w:rsidR="00196345" w:rsidRPr="00754300" w:rsidRDefault="00196345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На байпас</w:t>
            </w:r>
            <w:r w:rsidR="00A23E20" w:rsidRPr="00754300">
              <w:rPr>
                <w:rFonts w:eastAsia="Times New Roman" w:cs="Times New Roman"/>
                <w:lang w:eastAsia="ar-SA"/>
              </w:rPr>
              <w:t>е отсутствует запорная арматура</w:t>
            </w:r>
          </w:p>
        </w:tc>
        <w:tc>
          <w:tcPr>
            <w:tcW w:w="1701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808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-</w:t>
            </w:r>
          </w:p>
        </w:tc>
      </w:tr>
      <w:tr w:rsidR="00754300" w:rsidRPr="00754300" w:rsidTr="00743451">
        <w:tc>
          <w:tcPr>
            <w:tcW w:w="6345" w:type="dxa"/>
            <w:vAlign w:val="center"/>
          </w:tcPr>
          <w:p w:rsidR="00196345" w:rsidRPr="00754300" w:rsidRDefault="00196345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Запорная (регулировочная) арматура установлена на подающую и обратную линию по</w:t>
            </w:r>
            <w:r w:rsidR="00A23E20" w:rsidRPr="00754300">
              <w:rPr>
                <w:rFonts w:eastAsia="Times New Roman" w:cs="Times New Roman"/>
                <w:lang w:eastAsia="ar-SA"/>
              </w:rPr>
              <w:t>дключения отопительного прибора</w:t>
            </w:r>
          </w:p>
        </w:tc>
        <w:tc>
          <w:tcPr>
            <w:tcW w:w="1701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808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+</w:t>
            </w:r>
          </w:p>
        </w:tc>
      </w:tr>
      <w:tr w:rsidR="00754300" w:rsidRPr="00754300" w:rsidTr="00743451">
        <w:tc>
          <w:tcPr>
            <w:tcW w:w="6345" w:type="dxa"/>
            <w:vAlign w:val="center"/>
          </w:tcPr>
          <w:p w:rsidR="00196345" w:rsidRPr="00754300" w:rsidRDefault="00196345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 xml:space="preserve">Над отопительным прибором и под ним имеется пространство для беспрепятственного движения воздуха </w:t>
            </w:r>
          </w:p>
        </w:tc>
        <w:tc>
          <w:tcPr>
            <w:tcW w:w="1701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808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+</w:t>
            </w:r>
          </w:p>
        </w:tc>
      </w:tr>
      <w:tr w:rsidR="00754300" w:rsidRPr="00754300" w:rsidTr="00743451">
        <w:tc>
          <w:tcPr>
            <w:tcW w:w="6345" w:type="dxa"/>
            <w:vAlign w:val="center"/>
          </w:tcPr>
          <w:p w:rsidR="00196345" w:rsidRPr="00754300" w:rsidRDefault="00196345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Металлические трубы систе</w:t>
            </w:r>
            <w:r w:rsidR="00A23E20" w:rsidRPr="00754300">
              <w:rPr>
                <w:rFonts w:eastAsia="Times New Roman" w:cs="Times New Roman"/>
                <w:lang w:eastAsia="ar-SA"/>
              </w:rPr>
              <w:t>мы отопления окрашены полностью</w:t>
            </w:r>
          </w:p>
        </w:tc>
        <w:tc>
          <w:tcPr>
            <w:tcW w:w="1701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808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-</w:t>
            </w:r>
          </w:p>
        </w:tc>
      </w:tr>
      <w:tr w:rsidR="00754300" w:rsidRPr="00754300" w:rsidTr="00743451">
        <w:tc>
          <w:tcPr>
            <w:tcW w:w="6345" w:type="dxa"/>
            <w:vAlign w:val="center"/>
          </w:tcPr>
          <w:p w:rsidR="00196345" w:rsidRPr="00754300" w:rsidRDefault="00196345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Установлен кран Маевского</w:t>
            </w:r>
          </w:p>
        </w:tc>
        <w:tc>
          <w:tcPr>
            <w:tcW w:w="1701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808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+</w:t>
            </w:r>
          </w:p>
        </w:tc>
      </w:tr>
      <w:tr w:rsidR="00754300" w:rsidRPr="00754300" w:rsidTr="00743451">
        <w:tc>
          <w:tcPr>
            <w:tcW w:w="6345" w:type="dxa"/>
            <w:vAlign w:val="center"/>
          </w:tcPr>
          <w:p w:rsidR="00196345" w:rsidRPr="00754300" w:rsidRDefault="00196345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Отопительный приб</w:t>
            </w:r>
            <w:r w:rsidR="00A23E20" w:rsidRPr="00754300">
              <w:rPr>
                <w:rFonts w:eastAsia="Times New Roman" w:cs="Times New Roman"/>
                <w:lang w:eastAsia="ar-SA"/>
              </w:rPr>
              <w:t>ор установлен по уровню (ровно)</w:t>
            </w:r>
          </w:p>
        </w:tc>
        <w:tc>
          <w:tcPr>
            <w:tcW w:w="1701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808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+</w:t>
            </w:r>
          </w:p>
        </w:tc>
      </w:tr>
      <w:tr w:rsidR="00196345" w:rsidRPr="00754300" w:rsidTr="00743451">
        <w:tc>
          <w:tcPr>
            <w:tcW w:w="6345" w:type="dxa"/>
            <w:vAlign w:val="center"/>
          </w:tcPr>
          <w:p w:rsidR="00196345" w:rsidRPr="00754300" w:rsidRDefault="00196345" w:rsidP="00A23E20">
            <w:pPr>
              <w:jc w:val="both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При монтаже не допущено нарушение внешнего вида по</w:t>
            </w:r>
            <w:r w:rsidR="00A23E20" w:rsidRPr="00754300">
              <w:rPr>
                <w:rFonts w:eastAsia="Times New Roman" w:cs="Times New Roman"/>
                <w:lang w:eastAsia="ar-SA"/>
              </w:rPr>
              <w:t>мещения и отопительного прибора</w:t>
            </w:r>
          </w:p>
        </w:tc>
        <w:tc>
          <w:tcPr>
            <w:tcW w:w="1701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808" w:type="dxa"/>
            <w:vAlign w:val="center"/>
          </w:tcPr>
          <w:p w:rsidR="00196345" w:rsidRPr="00754300" w:rsidRDefault="00196345" w:rsidP="00A23E2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-</w:t>
            </w:r>
          </w:p>
        </w:tc>
      </w:tr>
    </w:tbl>
    <w:p w:rsidR="00974978" w:rsidRPr="00754300" w:rsidRDefault="00974978" w:rsidP="00A23E20">
      <w:pPr>
        <w:widowControl/>
        <w:suppressAutoHyphens w:val="0"/>
        <w:rPr>
          <w:rFonts w:eastAsia="Times New Roman" w:cs="Times New Roman"/>
          <w:lang w:eastAsia="ar-SA"/>
        </w:rPr>
      </w:pPr>
    </w:p>
    <w:p w:rsidR="00974978" w:rsidRPr="00754300" w:rsidRDefault="00974978" w:rsidP="00A23E20">
      <w:pPr>
        <w:widowControl/>
        <w:suppressAutoHyphens w:val="0"/>
        <w:rPr>
          <w:rFonts w:eastAsia="Times New Roman" w:cs="Times New Roman"/>
          <w:i/>
          <w:lang w:eastAsia="ar-SA"/>
        </w:rPr>
      </w:pP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763"/>
        <w:gridCol w:w="2126"/>
      </w:tblGrid>
      <w:tr w:rsidR="00754300" w:rsidRPr="00754300" w:rsidTr="00A23E20">
        <w:tc>
          <w:tcPr>
            <w:tcW w:w="7763" w:type="dxa"/>
          </w:tcPr>
          <w:p w:rsidR="00196345" w:rsidRPr="00754300" w:rsidRDefault="00196345" w:rsidP="00A23E20">
            <w:pPr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За верную оценку по каждому требованию</w:t>
            </w:r>
          </w:p>
        </w:tc>
        <w:tc>
          <w:tcPr>
            <w:tcW w:w="2126" w:type="dxa"/>
          </w:tcPr>
          <w:p w:rsidR="00196345" w:rsidRPr="00754300" w:rsidRDefault="00196345" w:rsidP="00A23E20">
            <w:pPr>
              <w:rPr>
                <w:rFonts w:eastAsia="Times New Roman" w:cs="Times New Roman"/>
                <w:lang w:eastAsia="ar-SA"/>
              </w:rPr>
            </w:pPr>
            <w:r w:rsidRPr="00754300">
              <w:rPr>
                <w:rFonts w:eastAsia="Times New Roman" w:cs="Times New Roman"/>
                <w:lang w:eastAsia="ar-SA"/>
              </w:rPr>
              <w:t>1 балл</w:t>
            </w:r>
          </w:p>
        </w:tc>
      </w:tr>
      <w:tr w:rsidR="00196345" w:rsidRPr="00754300" w:rsidTr="00A23E20">
        <w:tc>
          <w:tcPr>
            <w:tcW w:w="7763" w:type="dxa"/>
          </w:tcPr>
          <w:p w:rsidR="00196345" w:rsidRPr="00754300" w:rsidRDefault="00196345" w:rsidP="00A23E20">
            <w:pPr>
              <w:rPr>
                <w:rFonts w:eastAsia="Times New Roman" w:cs="Times New Roman"/>
                <w:b/>
                <w:i/>
                <w:lang w:eastAsia="ar-SA"/>
              </w:rPr>
            </w:pPr>
            <w:r w:rsidRPr="00754300">
              <w:rPr>
                <w:rFonts w:eastAsia="Times New Roman" w:cs="Times New Roman"/>
                <w:b/>
                <w:i/>
                <w:lang w:eastAsia="ar-SA"/>
              </w:rPr>
              <w:t>Максимальный балл</w:t>
            </w:r>
          </w:p>
        </w:tc>
        <w:tc>
          <w:tcPr>
            <w:tcW w:w="2126" w:type="dxa"/>
          </w:tcPr>
          <w:p w:rsidR="00196345" w:rsidRPr="00754300" w:rsidRDefault="00196345" w:rsidP="00A23E20">
            <w:pPr>
              <w:rPr>
                <w:rFonts w:eastAsia="Times New Roman" w:cs="Times New Roman"/>
                <w:b/>
                <w:i/>
                <w:lang w:eastAsia="ar-SA"/>
              </w:rPr>
            </w:pPr>
            <w:r w:rsidRPr="00754300">
              <w:rPr>
                <w:rFonts w:eastAsia="Times New Roman" w:cs="Times New Roman"/>
                <w:b/>
                <w:i/>
                <w:lang w:eastAsia="ar-SA"/>
              </w:rPr>
              <w:t>9 баллов</w:t>
            </w:r>
          </w:p>
        </w:tc>
      </w:tr>
    </w:tbl>
    <w:p w:rsidR="00196345" w:rsidRPr="00754300" w:rsidRDefault="00196345" w:rsidP="00A23E20">
      <w:pPr>
        <w:rPr>
          <w:rFonts w:eastAsia="Times New Roman" w:cs="Times New Roman"/>
          <w:lang w:eastAsia="ar-SA"/>
        </w:rPr>
      </w:pPr>
    </w:p>
    <w:sectPr w:rsidR="00196345" w:rsidRPr="00754300" w:rsidSect="00A23E2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732BD"/>
    <w:multiLevelType w:val="multilevel"/>
    <w:tmpl w:val="59C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07897"/>
    <w:multiLevelType w:val="multilevel"/>
    <w:tmpl w:val="0CD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E6C00"/>
    <w:multiLevelType w:val="multilevel"/>
    <w:tmpl w:val="1D9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01D9E"/>
    <w:multiLevelType w:val="multilevel"/>
    <w:tmpl w:val="FE7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B52BE"/>
    <w:multiLevelType w:val="multilevel"/>
    <w:tmpl w:val="EFE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24FD4"/>
    <w:multiLevelType w:val="multilevel"/>
    <w:tmpl w:val="846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7345A"/>
    <w:multiLevelType w:val="hybridMultilevel"/>
    <w:tmpl w:val="B5CA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F2C37"/>
    <w:multiLevelType w:val="hybridMultilevel"/>
    <w:tmpl w:val="02B2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40FCF"/>
    <w:multiLevelType w:val="multilevel"/>
    <w:tmpl w:val="3EF801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B10C4"/>
    <w:multiLevelType w:val="hybridMultilevel"/>
    <w:tmpl w:val="5AA4B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DD"/>
    <w:rsid w:val="00017791"/>
    <w:rsid w:val="000300CA"/>
    <w:rsid w:val="00041782"/>
    <w:rsid w:val="00061C78"/>
    <w:rsid w:val="00076B19"/>
    <w:rsid w:val="00093AEB"/>
    <w:rsid w:val="000F6660"/>
    <w:rsid w:val="00146871"/>
    <w:rsid w:val="0015137C"/>
    <w:rsid w:val="001867F0"/>
    <w:rsid w:val="001904BA"/>
    <w:rsid w:val="00196345"/>
    <w:rsid w:val="001B0755"/>
    <w:rsid w:val="001B47D7"/>
    <w:rsid w:val="001D0C4F"/>
    <w:rsid w:val="001D10E8"/>
    <w:rsid w:val="00216490"/>
    <w:rsid w:val="002234AB"/>
    <w:rsid w:val="00244CCF"/>
    <w:rsid w:val="002468BC"/>
    <w:rsid w:val="002A019F"/>
    <w:rsid w:val="002C246E"/>
    <w:rsid w:val="002C2FDA"/>
    <w:rsid w:val="002D71A7"/>
    <w:rsid w:val="002E5906"/>
    <w:rsid w:val="002F3B3B"/>
    <w:rsid w:val="003021C8"/>
    <w:rsid w:val="00335A6D"/>
    <w:rsid w:val="003367E8"/>
    <w:rsid w:val="00342805"/>
    <w:rsid w:val="00357798"/>
    <w:rsid w:val="0039257C"/>
    <w:rsid w:val="003C3A8B"/>
    <w:rsid w:val="003D1C74"/>
    <w:rsid w:val="003D41A7"/>
    <w:rsid w:val="00417081"/>
    <w:rsid w:val="004667A4"/>
    <w:rsid w:val="004909B1"/>
    <w:rsid w:val="00496A72"/>
    <w:rsid w:val="004A1E5F"/>
    <w:rsid w:val="004C378F"/>
    <w:rsid w:val="004E4850"/>
    <w:rsid w:val="00516D0F"/>
    <w:rsid w:val="00516E50"/>
    <w:rsid w:val="00527E74"/>
    <w:rsid w:val="00556B17"/>
    <w:rsid w:val="00584C56"/>
    <w:rsid w:val="005855A5"/>
    <w:rsid w:val="005C5A6C"/>
    <w:rsid w:val="0061696E"/>
    <w:rsid w:val="0062222F"/>
    <w:rsid w:val="006317DF"/>
    <w:rsid w:val="006832FD"/>
    <w:rsid w:val="0069167D"/>
    <w:rsid w:val="00691738"/>
    <w:rsid w:val="006A7D0D"/>
    <w:rsid w:val="006C2D5C"/>
    <w:rsid w:val="00713909"/>
    <w:rsid w:val="0071556D"/>
    <w:rsid w:val="007523AD"/>
    <w:rsid w:val="00754300"/>
    <w:rsid w:val="007D6D1B"/>
    <w:rsid w:val="007E0E65"/>
    <w:rsid w:val="007F4D3D"/>
    <w:rsid w:val="00822E43"/>
    <w:rsid w:val="00850924"/>
    <w:rsid w:val="00851FE3"/>
    <w:rsid w:val="008630FE"/>
    <w:rsid w:val="0087223C"/>
    <w:rsid w:val="008B37C9"/>
    <w:rsid w:val="008C08DA"/>
    <w:rsid w:val="008D584A"/>
    <w:rsid w:val="00914F79"/>
    <w:rsid w:val="00943F3C"/>
    <w:rsid w:val="00973EB3"/>
    <w:rsid w:val="00974978"/>
    <w:rsid w:val="009A18EB"/>
    <w:rsid w:val="009C3516"/>
    <w:rsid w:val="009E2CBF"/>
    <w:rsid w:val="00A1103F"/>
    <w:rsid w:val="00A23E20"/>
    <w:rsid w:val="00A27DC0"/>
    <w:rsid w:val="00A80E53"/>
    <w:rsid w:val="00AA52D2"/>
    <w:rsid w:val="00AB077A"/>
    <w:rsid w:val="00AD4A23"/>
    <w:rsid w:val="00B00570"/>
    <w:rsid w:val="00B04924"/>
    <w:rsid w:val="00B306BE"/>
    <w:rsid w:val="00B525C8"/>
    <w:rsid w:val="00B72D23"/>
    <w:rsid w:val="00B86279"/>
    <w:rsid w:val="00B9561D"/>
    <w:rsid w:val="00BD02BD"/>
    <w:rsid w:val="00BD4482"/>
    <w:rsid w:val="00BE0435"/>
    <w:rsid w:val="00C21B51"/>
    <w:rsid w:val="00C6230D"/>
    <w:rsid w:val="00CA3112"/>
    <w:rsid w:val="00D01E48"/>
    <w:rsid w:val="00D20F06"/>
    <w:rsid w:val="00D42FB4"/>
    <w:rsid w:val="00D463A1"/>
    <w:rsid w:val="00D81FDD"/>
    <w:rsid w:val="00D97386"/>
    <w:rsid w:val="00DD0CD9"/>
    <w:rsid w:val="00E64B0A"/>
    <w:rsid w:val="00EA626F"/>
    <w:rsid w:val="00EB54E4"/>
    <w:rsid w:val="00EB5B8A"/>
    <w:rsid w:val="00F604C1"/>
    <w:rsid w:val="00F72D83"/>
    <w:rsid w:val="00F93071"/>
    <w:rsid w:val="00FA1988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3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3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C57F-A9BC-4FA9-B904-ABCE0BEA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Н1</cp:lastModifiedBy>
  <cp:revision>5</cp:revision>
  <cp:lastPrinted>2020-02-06T11:36:00Z</cp:lastPrinted>
  <dcterms:created xsi:type="dcterms:W3CDTF">2020-06-20T09:34:00Z</dcterms:created>
  <dcterms:modified xsi:type="dcterms:W3CDTF">2020-07-22T11:45:00Z</dcterms:modified>
</cp:coreProperties>
</file>