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1FAD" w14:textId="100A7100" w:rsidR="003A03F9" w:rsidRPr="00BB0B2E" w:rsidRDefault="003A03F9" w:rsidP="003A03F9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в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АНО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модернизации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обучающихся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с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использованием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на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гражданского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 w:rsidR="0040581E"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4530C3A1" w14:textId="77777777" w:rsidR="004A1E02" w:rsidRPr="00BB0B2E" w:rsidRDefault="004A1E02" w:rsidP="004A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01A9D317" w14:textId="77777777" w:rsidR="003441D7" w:rsidRPr="00BD030A" w:rsidRDefault="003441D7" w:rsidP="00344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МДК 01.01. Технологический процесс по обработке заготовок</w:t>
      </w:r>
    </w:p>
    <w:p w14:paraId="6B13D658" w14:textId="77777777" w:rsidR="003441D7" w:rsidRPr="00C51FCB" w:rsidRDefault="003441D7" w:rsidP="00344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30A">
        <w:rPr>
          <w:rFonts w:ascii="Times New Roman" w:hAnsi="Times New Roman"/>
          <w:sz w:val="24"/>
          <w:szCs w:val="24"/>
        </w:rPr>
        <w:t>Тема 1.6. Оборудование, инструмент и технологические приспособления, применяемые для изготовления деталей</w:t>
      </w:r>
    </w:p>
    <w:p w14:paraId="1E8FA2A2" w14:textId="77777777" w:rsidR="004A1E02" w:rsidRDefault="004A1E02" w:rsidP="004A1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59FA3" w14:textId="77777777" w:rsidR="0072533A" w:rsidRDefault="0072533A" w:rsidP="0072533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3C7A16CB" w14:textId="77777777" w:rsidR="0072533A" w:rsidRDefault="0072533A" w:rsidP="00725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32C936D9" w14:textId="77777777" w:rsidR="0072533A" w:rsidRDefault="0072533A" w:rsidP="007253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3D96128" w14:textId="6571130C" w:rsidR="003A03F9" w:rsidRDefault="003A03F9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11B45" w14:textId="77777777" w:rsidR="003A03F9" w:rsidRPr="00BB0B2E" w:rsidRDefault="003A03F9" w:rsidP="003A0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2F680209" w14:textId="07DF8BCF" w:rsidR="00B35194" w:rsidRDefault="00027F6D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99">
        <w:rPr>
          <w:rFonts w:ascii="Times New Roman" w:hAnsi="Times New Roman" w:cs="Times New Roman"/>
          <w:sz w:val="24"/>
          <w:szCs w:val="24"/>
        </w:rPr>
        <w:t>КОЗ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выполняется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в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рамках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самостоятельной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работы</w:t>
      </w:r>
      <w:r w:rsidR="0040581E" w:rsidRPr="00337899">
        <w:rPr>
          <w:rFonts w:ascii="Times New Roman" w:hAnsi="Times New Roman" w:cs="Times New Roman"/>
          <w:sz w:val="24"/>
          <w:szCs w:val="24"/>
        </w:rPr>
        <w:t xml:space="preserve"> </w:t>
      </w:r>
      <w:r w:rsidRPr="00337899">
        <w:rPr>
          <w:rFonts w:ascii="Times New Roman" w:hAnsi="Times New Roman" w:cs="Times New Roman"/>
          <w:sz w:val="24"/>
          <w:szCs w:val="24"/>
        </w:rPr>
        <w:t>обучающихся</w:t>
      </w:r>
      <w:r w:rsidR="00235C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5CF2">
        <w:rPr>
          <w:rFonts w:ascii="Times New Roman" w:hAnsi="Times New Roman" w:cs="Times New Roman"/>
          <w:sz w:val="24"/>
          <w:szCs w:val="24"/>
        </w:rPr>
        <w:t xml:space="preserve">Задание состоит из </w:t>
      </w:r>
      <w:r w:rsidR="003441D7">
        <w:rPr>
          <w:rFonts w:ascii="Times New Roman" w:hAnsi="Times New Roman" w:cs="Times New Roman"/>
          <w:sz w:val="24"/>
          <w:szCs w:val="24"/>
        </w:rPr>
        <w:t>двух</w:t>
      </w:r>
      <w:r w:rsidR="00235CF2">
        <w:rPr>
          <w:rFonts w:ascii="Times New Roman" w:hAnsi="Times New Roman" w:cs="Times New Roman"/>
          <w:sz w:val="24"/>
          <w:szCs w:val="24"/>
        </w:rPr>
        <w:t xml:space="preserve"> частей, каждая из которых может быть предложена обучающимся отдельно.</w:t>
      </w:r>
      <w:proofErr w:type="gramEnd"/>
      <w:r w:rsidR="00235CF2">
        <w:rPr>
          <w:rFonts w:ascii="Times New Roman" w:hAnsi="Times New Roman" w:cs="Times New Roman"/>
          <w:sz w:val="24"/>
          <w:szCs w:val="24"/>
        </w:rPr>
        <w:t xml:space="preserve"> </w:t>
      </w:r>
      <w:r w:rsidR="00B35194">
        <w:rPr>
          <w:rFonts w:ascii="Times New Roman" w:hAnsi="Times New Roman" w:cs="Times New Roman"/>
          <w:sz w:val="24"/>
          <w:szCs w:val="24"/>
        </w:rPr>
        <w:t xml:space="preserve">Задание может быть использовано </w:t>
      </w:r>
      <w:r w:rsidR="003441D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B35194">
        <w:rPr>
          <w:rFonts w:ascii="Times New Roman" w:hAnsi="Times New Roman" w:cs="Times New Roman"/>
          <w:sz w:val="24"/>
          <w:szCs w:val="24"/>
        </w:rPr>
        <w:t>задани</w:t>
      </w:r>
      <w:r w:rsidR="003441D7">
        <w:rPr>
          <w:rFonts w:ascii="Times New Roman" w:hAnsi="Times New Roman" w:cs="Times New Roman"/>
          <w:sz w:val="24"/>
          <w:szCs w:val="24"/>
        </w:rPr>
        <w:t>я</w:t>
      </w:r>
      <w:r w:rsidR="00B35194">
        <w:rPr>
          <w:rFonts w:ascii="Times New Roman" w:hAnsi="Times New Roman" w:cs="Times New Roman"/>
          <w:sz w:val="24"/>
          <w:szCs w:val="24"/>
        </w:rPr>
        <w:t xml:space="preserve"> на формирование операции </w:t>
      </w:r>
      <w:r w:rsidR="003441D7">
        <w:rPr>
          <w:rFonts w:ascii="Times New Roman" w:hAnsi="Times New Roman" w:cs="Times New Roman"/>
          <w:sz w:val="24"/>
          <w:szCs w:val="24"/>
        </w:rPr>
        <w:t xml:space="preserve">оценке продукта </w:t>
      </w:r>
      <w:r w:rsidR="00B3519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уровня </w:t>
      </w:r>
      <w:r w:rsidR="00B3519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35194">
        <w:rPr>
          <w:rFonts w:ascii="Times New Roman" w:hAnsi="Times New Roman" w:cs="Times New Roman"/>
          <w:sz w:val="24"/>
          <w:szCs w:val="24"/>
        </w:rPr>
        <w:t>.</w:t>
      </w:r>
    </w:p>
    <w:p w14:paraId="1597D196" w14:textId="196AC082" w:rsidR="00F52D3C" w:rsidRDefault="00F52D3C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A1E">
        <w:rPr>
          <w:rFonts w:ascii="Times New Roman" w:hAnsi="Times New Roman" w:cs="Times New Roman"/>
          <w:sz w:val="24"/>
          <w:szCs w:val="24"/>
        </w:rPr>
        <w:t>Данное задание необходимо проводить на основе имеющихся базовых знаний по токарной обработке</w:t>
      </w:r>
      <w:r w:rsidR="00214C86">
        <w:rPr>
          <w:rFonts w:ascii="Times New Roman" w:hAnsi="Times New Roman" w:cs="Times New Roman"/>
          <w:sz w:val="24"/>
          <w:szCs w:val="24"/>
        </w:rPr>
        <w:t xml:space="preserve"> и метрологии</w:t>
      </w:r>
      <w:r w:rsidRPr="00517A1E">
        <w:rPr>
          <w:rFonts w:ascii="Times New Roman" w:hAnsi="Times New Roman" w:cs="Times New Roman"/>
          <w:sz w:val="24"/>
          <w:szCs w:val="24"/>
        </w:rPr>
        <w:t xml:space="preserve">. </w:t>
      </w:r>
      <w:r w:rsidR="00214C86">
        <w:rPr>
          <w:rFonts w:ascii="Times New Roman" w:hAnsi="Times New Roman" w:cs="Times New Roman"/>
          <w:sz w:val="24"/>
          <w:szCs w:val="24"/>
        </w:rPr>
        <w:t>При выполнении задания обучающиеся могут использовать любую справочную литературу.</w:t>
      </w:r>
    </w:p>
    <w:p w14:paraId="7C5032DE" w14:textId="56A23091" w:rsidR="00F52D3C" w:rsidRPr="00E830A5" w:rsidRDefault="00F52D3C" w:rsidP="00F5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задание используется в связке, то обсуждение происходит после выполнение каждой части задания. Обсуждение касается качества выполнения операций по оценке продукта и текущему контролю и необходимости наполнения и чтения всех составляющих чертежа и технологической карты.</w:t>
      </w:r>
    </w:p>
    <w:p w14:paraId="60FAEE60" w14:textId="77777777" w:rsidR="00F52D3C" w:rsidRPr="003A03F9" w:rsidRDefault="00F52D3C" w:rsidP="003A03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8C4AA" w14:textId="77777777" w:rsidR="003A03F9" w:rsidRDefault="003A03F9" w:rsidP="003A0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18145" w14:textId="2B03B29C" w:rsidR="00027F6D" w:rsidRPr="003A03F9" w:rsidRDefault="00027F6D" w:rsidP="003A03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предприятии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начать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выпуск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новой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детали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sz w:val="24"/>
          <w:szCs w:val="24"/>
        </w:rPr>
        <w:t>«Валик»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годовым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объемом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выпуска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–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15000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3A03F9">
        <w:rPr>
          <w:rFonts w:ascii="Times New Roman" w:hAnsi="Times New Roman" w:cs="Times New Roman"/>
          <w:sz w:val="24"/>
          <w:szCs w:val="24"/>
        </w:rPr>
        <w:t>шт</w:t>
      </w:r>
      <w:r w:rsidRPr="003A03F9">
        <w:rPr>
          <w:rFonts w:ascii="Times New Roman" w:hAnsi="Times New Roman" w:cs="Times New Roman"/>
          <w:sz w:val="24"/>
          <w:szCs w:val="24"/>
        </w:rPr>
        <w:t>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Производство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деталей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планируется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на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токарных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станках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ЧПУ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модели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16К20Ф3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556" w:rsidRPr="003A03F9">
        <w:rPr>
          <w:rFonts w:ascii="Times New Roman" w:hAnsi="Times New Roman" w:cs="Times New Roman"/>
          <w:sz w:val="24"/>
          <w:szCs w:val="24"/>
        </w:rPr>
        <w:t>круглошлифовальных</w:t>
      </w:r>
      <w:proofErr w:type="spellEnd"/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станках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модели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3A03F9">
        <w:rPr>
          <w:rFonts w:ascii="Times New Roman" w:hAnsi="Times New Roman" w:cs="Times New Roman"/>
          <w:sz w:val="24"/>
          <w:szCs w:val="24"/>
        </w:rPr>
        <w:t>3М151.</w:t>
      </w:r>
      <w:r w:rsidR="0040581E">
        <w:rPr>
          <w:rFonts w:ascii="Times New Roman" w:hAnsi="Times New Roman" w:cs="Times New Roman"/>
          <w:sz w:val="24"/>
          <w:szCs w:val="24"/>
        </w:rPr>
        <w:t xml:space="preserve"> </w:t>
      </w:r>
      <w:r w:rsidR="004A1E02">
        <w:rPr>
          <w:rFonts w:ascii="Times New Roman" w:hAnsi="Times New Roman" w:cs="Times New Roman"/>
          <w:sz w:val="24"/>
          <w:szCs w:val="24"/>
        </w:rPr>
        <w:t xml:space="preserve">Карта технологического процесса составлена, </w:t>
      </w:r>
      <w:r w:rsidR="00F52D3C">
        <w:rPr>
          <w:rFonts w:ascii="Times New Roman" w:hAnsi="Times New Roman" w:cs="Times New Roman"/>
          <w:sz w:val="24"/>
          <w:szCs w:val="24"/>
        </w:rPr>
        <w:t xml:space="preserve">за исключением операций </w:t>
      </w:r>
      <w:r w:rsidR="00337899">
        <w:rPr>
          <w:rFonts w:ascii="Times New Roman" w:hAnsi="Times New Roman" w:cs="Times New Roman"/>
          <w:sz w:val="24"/>
          <w:szCs w:val="24"/>
        </w:rPr>
        <w:t>по промежуточному контролю.</w:t>
      </w:r>
    </w:p>
    <w:p w14:paraId="0D277B5D" w14:textId="60C59F83" w:rsidR="00337899" w:rsidRDefault="003441D7" w:rsidP="00337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701">
        <w:rPr>
          <w:rFonts w:ascii="Times New Roman" w:hAnsi="Times New Roman" w:cs="Times New Roman"/>
          <w:sz w:val="24"/>
          <w:szCs w:val="24"/>
        </w:rPr>
        <w:t>Изучите чертеж детали «Валик» и технологический процесс.</w:t>
      </w:r>
      <w:r w:rsidRPr="00B351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Спланируйте операции по промежуточному контролю. Заполните таблицу.</w:t>
      </w:r>
    </w:p>
    <w:p w14:paraId="188555A9" w14:textId="4E33EB8B" w:rsidR="00C3431F" w:rsidRDefault="00C3431F" w:rsidP="00C3431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00159" w14:textId="534D25A0" w:rsidR="00C3431F" w:rsidRPr="00C3431F" w:rsidRDefault="00C3431F" w:rsidP="00C3431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Промежуточный контроль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441D7" w14:paraId="79B33579" w14:textId="77777777" w:rsidTr="003441D7">
        <w:tc>
          <w:tcPr>
            <w:tcW w:w="3284" w:type="dxa"/>
          </w:tcPr>
          <w:p w14:paraId="384AAF4C" w14:textId="4ECBC65F" w:rsidR="003441D7" w:rsidRDefault="003441D7" w:rsidP="00344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Операция, после которой необходим промежуточный контроль</w:t>
            </w:r>
          </w:p>
        </w:tc>
        <w:tc>
          <w:tcPr>
            <w:tcW w:w="3285" w:type="dxa"/>
          </w:tcPr>
          <w:p w14:paraId="2433C5F6" w14:textId="7134233A" w:rsidR="003441D7" w:rsidRDefault="00CE11EC" w:rsidP="00344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3285" w:type="dxa"/>
          </w:tcPr>
          <w:p w14:paraId="713E2F8D" w14:textId="196E6109" w:rsidR="003441D7" w:rsidRDefault="003441D7" w:rsidP="00344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контроля</w:t>
            </w:r>
          </w:p>
        </w:tc>
      </w:tr>
      <w:tr w:rsidR="00C3431F" w14:paraId="603B57E4" w14:textId="77777777" w:rsidTr="00C3431F">
        <w:trPr>
          <w:trHeight w:val="828"/>
        </w:trPr>
        <w:tc>
          <w:tcPr>
            <w:tcW w:w="3284" w:type="dxa"/>
          </w:tcPr>
          <w:p w14:paraId="6B174988" w14:textId="57F652AD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6CD9DE" w14:textId="2DA2AF28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14:paraId="25EF1668" w14:textId="07CBB9C7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1F" w14:paraId="031FCD80" w14:textId="77777777" w:rsidTr="00C3431F">
        <w:trPr>
          <w:trHeight w:val="828"/>
        </w:trPr>
        <w:tc>
          <w:tcPr>
            <w:tcW w:w="3284" w:type="dxa"/>
          </w:tcPr>
          <w:p w14:paraId="5FA7A3F0" w14:textId="0B11A657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490D6C" w14:textId="096F3A06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94BCE7" w14:textId="3BD5857F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31F" w14:paraId="558DC4C6" w14:textId="77777777" w:rsidTr="00C3431F">
        <w:trPr>
          <w:trHeight w:val="828"/>
        </w:trPr>
        <w:tc>
          <w:tcPr>
            <w:tcW w:w="3284" w:type="dxa"/>
          </w:tcPr>
          <w:p w14:paraId="174A7995" w14:textId="77777777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26FBC8" w14:textId="569AB12D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595F967" w14:textId="78364FA7" w:rsidR="00C3431F" w:rsidRDefault="00C3431F" w:rsidP="00C34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82DBB" w14:textId="6C49F926" w:rsidR="003441D7" w:rsidRDefault="003441D7">
      <w:pPr>
        <w:rPr>
          <w:rFonts w:ascii="Times New Roman" w:hAnsi="Times New Roman" w:cs="Times New Roman"/>
          <w:bCs/>
          <w:sz w:val="24"/>
          <w:szCs w:val="24"/>
        </w:rPr>
      </w:pPr>
    </w:p>
    <w:p w14:paraId="5428278A" w14:textId="761349F7" w:rsidR="00F52D3C" w:rsidRDefault="003441D7" w:rsidP="003441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02CB7F4" wp14:editId="0162A308">
            <wp:extent cx="6120130" cy="8642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F4356" w14:textId="77777777" w:rsidR="003441D7" w:rsidRPr="003441D7" w:rsidRDefault="003441D7" w:rsidP="003441D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D1F6B95" w14:textId="77777777" w:rsidR="006D7081" w:rsidRDefault="006D7081" w:rsidP="00344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7081" w:rsidSect="006D708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2E7C0122" w14:textId="77777777" w:rsidR="003441D7" w:rsidRPr="003A03F9" w:rsidRDefault="003441D7" w:rsidP="003441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</w:t>
      </w:r>
      <w:r w:rsidRPr="003A03F9">
        <w:rPr>
          <w:rFonts w:ascii="Times New Roman" w:hAnsi="Times New Roman" w:cs="Times New Roman"/>
          <w:i/>
          <w:sz w:val="24"/>
          <w:szCs w:val="24"/>
        </w:rPr>
        <w:t>ехнологическ</w:t>
      </w:r>
      <w:r>
        <w:rPr>
          <w:rFonts w:ascii="Times New Roman" w:hAnsi="Times New Roman" w:cs="Times New Roman"/>
          <w:i/>
          <w:sz w:val="24"/>
          <w:szCs w:val="24"/>
        </w:rPr>
        <w:t xml:space="preserve">ий </w:t>
      </w:r>
      <w:r w:rsidRPr="003A03F9">
        <w:rPr>
          <w:rFonts w:ascii="Times New Roman" w:hAnsi="Times New Roman" w:cs="Times New Roman"/>
          <w:i/>
          <w:sz w:val="24"/>
          <w:szCs w:val="24"/>
        </w:rPr>
        <w:t>процесс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i/>
          <w:sz w:val="24"/>
          <w:szCs w:val="24"/>
        </w:rPr>
        <w:t>изготовления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i/>
          <w:sz w:val="24"/>
          <w:szCs w:val="24"/>
        </w:rPr>
        <w:t>детали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03F9">
        <w:rPr>
          <w:rFonts w:ascii="Times New Roman" w:hAnsi="Times New Roman" w:cs="Times New Roman"/>
          <w:i/>
          <w:sz w:val="24"/>
          <w:szCs w:val="24"/>
        </w:rPr>
        <w:t>«Валик»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238"/>
        <w:gridCol w:w="1819"/>
        <w:gridCol w:w="2191"/>
        <w:gridCol w:w="2192"/>
        <w:gridCol w:w="2192"/>
        <w:gridCol w:w="3355"/>
      </w:tblGrid>
      <w:tr w:rsidR="003441D7" w:rsidRPr="006D7081" w14:paraId="4216C2E0" w14:textId="77777777" w:rsidTr="00CE11EC">
        <w:trPr>
          <w:cantSplit/>
          <w:trHeight w:val="844"/>
        </w:trPr>
        <w:tc>
          <w:tcPr>
            <w:tcW w:w="799" w:type="dxa"/>
            <w:shd w:val="clear" w:color="auto" w:fill="auto"/>
          </w:tcPr>
          <w:p w14:paraId="66443291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154CDE0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операции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D6AE51E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станка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58E46219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Приспособления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C944DBF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Режущие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0776B1B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Мерительные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инструменты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054D908" w14:textId="77777777" w:rsidR="003441D7" w:rsidRPr="006D7081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081">
              <w:rPr>
                <w:rFonts w:ascii="Times New Roman" w:hAnsi="Times New Roman" w:cs="Times New Roman"/>
                <w:b/>
                <w:sz w:val="20"/>
                <w:szCs w:val="20"/>
              </w:rPr>
              <w:t>Переходы</w:t>
            </w:r>
          </w:p>
        </w:tc>
      </w:tr>
      <w:tr w:rsidR="003441D7" w:rsidRPr="006D7081" w14:paraId="7C3353BE" w14:textId="77777777" w:rsidTr="004C057A">
        <w:trPr>
          <w:cantSplit/>
          <w:trHeight w:val="656"/>
        </w:trPr>
        <w:tc>
          <w:tcPr>
            <w:tcW w:w="799" w:type="dxa"/>
            <w:shd w:val="clear" w:color="auto" w:fill="auto"/>
            <w:vAlign w:val="center"/>
          </w:tcPr>
          <w:p w14:paraId="7E3EE35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DA463E3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Заготовительная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698C8DE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E5EB87A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2D7F344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19C5477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5612E21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Получить заготовку на складе</w:t>
            </w:r>
          </w:p>
        </w:tc>
      </w:tr>
      <w:tr w:rsidR="003441D7" w:rsidRPr="006D7081" w14:paraId="57AE23B5" w14:textId="77777777" w:rsidTr="004C057A">
        <w:trPr>
          <w:cantSplit/>
          <w:trHeight w:val="1656"/>
        </w:trPr>
        <w:tc>
          <w:tcPr>
            <w:tcW w:w="799" w:type="dxa"/>
            <w:shd w:val="clear" w:color="auto" w:fill="auto"/>
            <w:vAlign w:val="center"/>
          </w:tcPr>
          <w:p w14:paraId="5820A339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229DA4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Токарная с ЧПУ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60697EA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DMG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310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ecoline</w:t>
            </w:r>
            <w:proofErr w:type="spell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5FE9EE2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Трёхкулачковый</w:t>
            </w:r>
            <w:proofErr w:type="spell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пневматический патрон со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улачками</w:t>
            </w:r>
            <w:proofErr w:type="spellEnd"/>
          </w:p>
        </w:tc>
        <w:tc>
          <w:tcPr>
            <w:tcW w:w="2192" w:type="dxa"/>
            <w:shd w:val="clear" w:color="auto" w:fill="auto"/>
            <w:vAlign w:val="center"/>
          </w:tcPr>
          <w:p w14:paraId="54222AC1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Проходной упорный Резец Т15К6</w:t>
            </w:r>
          </w:p>
          <w:p w14:paraId="3DCF021C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18885-71</w:t>
            </w:r>
          </w:p>
          <w:p w14:paraId="4990B76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Резец Т30К4</w:t>
            </w:r>
          </w:p>
          <w:p w14:paraId="4FD8ABFB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Канавочный</w:t>
            </w:r>
            <w:proofErr w:type="spell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резец</w:t>
            </w:r>
          </w:p>
          <w:p w14:paraId="464A938D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18885-73</w:t>
            </w:r>
          </w:p>
          <w:p w14:paraId="360B5A1F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Центровочное сверло ø6,3</w:t>
            </w:r>
          </w:p>
          <w:p w14:paraId="6C8D1F31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14952-75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CF2830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ЩЦ 1-125-0,1 </w:t>
            </w:r>
          </w:p>
          <w:p w14:paraId="7E99707E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166-80</w:t>
            </w:r>
          </w:p>
          <w:p w14:paraId="5F7D8097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Резьбовое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калибр-кольцо М16х1,5-6е</w:t>
            </w:r>
          </w:p>
          <w:p w14:paraId="6CBB1391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17763-72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FEAA56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1. Подрезать торец на длину 92 мм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br/>
              <w:t>2. Точить наружную поверхность ø30 на длину 92мм с фаской 1,5х45º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Точить наружную поверхность ø24 на длину 77 мм </w:t>
            </w:r>
          </w:p>
          <w:p w14:paraId="47D8207B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4. Точить фаску 1,5х45º для ø30</w:t>
            </w:r>
          </w:p>
          <w:p w14:paraId="4962F423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5. Точить канавку ø21</w:t>
            </w: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= 3мм</w:t>
            </w:r>
          </w:p>
          <w:p w14:paraId="743CBA4E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6. Точить наружную поверхность ø16 на длину 28 мм с фаской 1,5х45º</w:t>
            </w:r>
          </w:p>
          <w:p w14:paraId="58C42923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7. Точить канавку ø14</w:t>
            </w: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= 5мм</w:t>
            </w:r>
          </w:p>
          <w:p w14:paraId="786B05A5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D7">
              <w:rPr>
                <w:rFonts w:ascii="Times New Roman" w:hAnsi="Times New Roman" w:cs="Times New Roman"/>
                <w:sz w:val="20"/>
                <w:szCs w:val="20"/>
              </w:rPr>
              <w:t>8. Нарезать резьбу М16х1,5-6g</w:t>
            </w:r>
          </w:p>
          <w:p w14:paraId="3CC4744B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9. Сверлить центровое отверстие ø6,3 на длину 5мм</w:t>
            </w:r>
          </w:p>
        </w:tc>
      </w:tr>
      <w:tr w:rsidR="003441D7" w:rsidRPr="006D7081" w14:paraId="40F73F26" w14:textId="77777777" w:rsidTr="004C057A">
        <w:trPr>
          <w:cantSplit/>
          <w:trHeight w:val="840"/>
        </w:trPr>
        <w:tc>
          <w:tcPr>
            <w:tcW w:w="799" w:type="dxa"/>
            <w:shd w:val="clear" w:color="auto" w:fill="auto"/>
            <w:vAlign w:val="center"/>
          </w:tcPr>
          <w:p w14:paraId="4E9CB503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6CD92142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Термическая обработка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0DDD3C4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Печь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911EA88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Погружная оснастка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F5F458F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4FC7D35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Твердомер ГОСТ 23677-79 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55C104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1. Калить </w:t>
            </w:r>
            <w:r w:rsidRPr="003441D7">
              <w:rPr>
                <w:rFonts w:ascii="Times New Roman" w:hAnsi="Times New Roman" w:cs="Times New Roman"/>
                <w:sz w:val="20"/>
                <w:szCs w:val="20"/>
              </w:rPr>
              <w:t>HRC</w:t>
            </w: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40...45</w:t>
            </w:r>
          </w:p>
          <w:p w14:paraId="17E94C3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2. Отпустить</w:t>
            </w:r>
          </w:p>
          <w:p w14:paraId="6C1D73FA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3. Обдуть песком</w:t>
            </w:r>
          </w:p>
        </w:tc>
      </w:tr>
      <w:tr w:rsidR="003441D7" w:rsidRPr="006D7081" w14:paraId="0C7F11FF" w14:textId="77777777" w:rsidTr="004C057A">
        <w:trPr>
          <w:cantSplit/>
          <w:trHeight w:val="1161"/>
        </w:trPr>
        <w:tc>
          <w:tcPr>
            <w:tcW w:w="799" w:type="dxa"/>
            <w:shd w:val="clear" w:color="auto" w:fill="auto"/>
            <w:vAlign w:val="center"/>
          </w:tcPr>
          <w:p w14:paraId="683E5C0F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B5EA1B0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Круглошлифовальная</w:t>
            </w:r>
            <w:proofErr w:type="spellEnd"/>
          </w:p>
        </w:tc>
        <w:tc>
          <w:tcPr>
            <w:tcW w:w="1819" w:type="dxa"/>
            <w:shd w:val="clear" w:color="auto" w:fill="auto"/>
            <w:vAlign w:val="center"/>
          </w:tcPr>
          <w:p w14:paraId="386DA88A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Круглошлифовальный</w:t>
            </w:r>
            <w:proofErr w:type="spell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станок 3М151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1E79A89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Вращающийся и не вращающийся центр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D2062E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Шлифовальный круг ПП 200х60х50 23А 16 </w:t>
            </w:r>
            <w:proofErr w:type="spell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Пс</w:t>
            </w:r>
            <w:proofErr w:type="spell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F70C00E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МК 0-25 </w:t>
            </w:r>
          </w:p>
          <w:p w14:paraId="01FD13A4" w14:textId="77777777" w:rsidR="003441D7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6507–90</w:t>
            </w:r>
          </w:p>
          <w:p w14:paraId="3384A703" w14:textId="0E91A11E" w:rsidR="00C3431F" w:rsidRPr="00B35194" w:rsidRDefault="00C3431F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Образец шероховатости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307F456" w14:textId="77777777" w:rsidR="003441D7" w:rsidRPr="003441D7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D7">
              <w:rPr>
                <w:rFonts w:ascii="Times New Roman" w:hAnsi="Times New Roman" w:cs="Times New Roman"/>
                <w:sz w:val="20"/>
                <w:szCs w:val="20"/>
              </w:rPr>
              <w:t>1. Шлифовать ø24 на длину 49мм предварительно</w:t>
            </w:r>
          </w:p>
          <w:p w14:paraId="63353D57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D7">
              <w:rPr>
                <w:rFonts w:ascii="Times New Roman" w:hAnsi="Times New Roman" w:cs="Times New Roman"/>
                <w:sz w:val="20"/>
                <w:szCs w:val="20"/>
              </w:rPr>
              <w:t>2. Шлифовать ø24 на длину 49мм окончательно</w:t>
            </w:r>
          </w:p>
        </w:tc>
      </w:tr>
      <w:tr w:rsidR="003441D7" w:rsidRPr="006D7081" w14:paraId="56D5218E" w14:textId="77777777" w:rsidTr="004C057A">
        <w:trPr>
          <w:cantSplit/>
          <w:trHeight w:val="1161"/>
        </w:trPr>
        <w:tc>
          <w:tcPr>
            <w:tcW w:w="799" w:type="dxa"/>
            <w:shd w:val="clear" w:color="auto" w:fill="auto"/>
            <w:vAlign w:val="center"/>
          </w:tcPr>
          <w:p w14:paraId="01E2108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8A0909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2D7B545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851DC53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Стол контролёра СПМ-01-03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7E4834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2A4A38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ЩЦ 1-125-0,1 ГОСТ 166-80</w:t>
            </w:r>
          </w:p>
          <w:p w14:paraId="5121FABC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МК 0-25 ГОСТ 6507–90</w:t>
            </w:r>
          </w:p>
          <w:p w14:paraId="1F9CDAD6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Резьбовое</w:t>
            </w:r>
            <w:proofErr w:type="gramEnd"/>
            <w:r w:rsidRPr="00B35194">
              <w:rPr>
                <w:rFonts w:ascii="Times New Roman" w:hAnsi="Times New Roman" w:cs="Times New Roman"/>
                <w:sz w:val="20"/>
                <w:szCs w:val="20"/>
              </w:rPr>
              <w:t xml:space="preserve"> калибр-кольцо М16х1,5-6е</w:t>
            </w:r>
          </w:p>
          <w:p w14:paraId="5F8403BB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ГОСТ 17763-72</w:t>
            </w:r>
          </w:p>
          <w:p w14:paraId="668FFB6B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1D7">
              <w:rPr>
                <w:rFonts w:ascii="Times New Roman" w:hAnsi="Times New Roman" w:cs="Times New Roman"/>
                <w:sz w:val="20"/>
                <w:szCs w:val="20"/>
              </w:rPr>
              <w:t>Твердомер ГОСТ 23677-79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3CAD1395" w14:textId="77777777" w:rsidR="003441D7" w:rsidRPr="00B35194" w:rsidRDefault="003441D7" w:rsidP="004C0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94">
              <w:rPr>
                <w:rFonts w:ascii="Times New Roman" w:hAnsi="Times New Roman" w:cs="Times New Roman"/>
                <w:sz w:val="20"/>
                <w:szCs w:val="20"/>
              </w:rPr>
              <w:t>Контроль параметров детали</w:t>
            </w:r>
          </w:p>
        </w:tc>
      </w:tr>
    </w:tbl>
    <w:p w14:paraId="0714B342" w14:textId="77777777" w:rsidR="003441D7" w:rsidRDefault="003441D7" w:rsidP="00405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3441D7" w:rsidSect="0040581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7C20A9F" w14:textId="40152AB8" w:rsidR="005F4DCE" w:rsidRPr="0040581E" w:rsidRDefault="0040581E" w:rsidP="0040581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581E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81E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6641EAF3" w14:textId="6CE80A3B" w:rsidR="00037881" w:rsidRPr="0072533A" w:rsidRDefault="00037881" w:rsidP="0040581E">
      <w:pPr>
        <w:spacing w:after="0" w:line="240" w:lineRule="auto"/>
        <w:rPr>
          <w:rFonts w:ascii="Times New Roman" w:hAnsi="Times New Roman" w:cs="Times New Roman"/>
          <w:bCs/>
          <w:sz w:val="4"/>
          <w:szCs w:val="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3431F" w14:paraId="3443680B" w14:textId="77777777" w:rsidTr="004C057A">
        <w:tc>
          <w:tcPr>
            <w:tcW w:w="3284" w:type="dxa"/>
          </w:tcPr>
          <w:p w14:paraId="39A0BD37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Операция, после которой необходим промежуточный контроль</w:t>
            </w:r>
          </w:p>
        </w:tc>
        <w:tc>
          <w:tcPr>
            <w:tcW w:w="3285" w:type="dxa"/>
          </w:tcPr>
          <w:p w14:paraId="6687AC10" w14:textId="04167623" w:rsidR="00C3431F" w:rsidRDefault="00CE11EC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3285" w:type="dxa"/>
          </w:tcPr>
          <w:p w14:paraId="7DE0CDC8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контроля</w:t>
            </w:r>
          </w:p>
        </w:tc>
      </w:tr>
      <w:tr w:rsidR="00C3431F" w14:paraId="7CDFFC62" w14:textId="77777777" w:rsidTr="004C057A">
        <w:tc>
          <w:tcPr>
            <w:tcW w:w="3284" w:type="dxa"/>
          </w:tcPr>
          <w:p w14:paraId="18FB478A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31F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3285" w:type="dxa"/>
          </w:tcPr>
          <w:p w14:paraId="7AF42EEE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изделия</w:t>
            </w:r>
          </w:p>
        </w:tc>
        <w:tc>
          <w:tcPr>
            <w:tcW w:w="3285" w:type="dxa"/>
            <w:vAlign w:val="center"/>
          </w:tcPr>
          <w:p w14:paraId="04B94A57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65920B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A090CD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калибр-кольцо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М16х1,5-6е</w:t>
            </w:r>
          </w:p>
        </w:tc>
      </w:tr>
      <w:tr w:rsidR="00C3431F" w14:paraId="0D61C0AB" w14:textId="77777777" w:rsidTr="004C057A">
        <w:tc>
          <w:tcPr>
            <w:tcW w:w="3284" w:type="dxa"/>
          </w:tcPr>
          <w:p w14:paraId="37E23BCE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</w:t>
            </w:r>
          </w:p>
        </w:tc>
        <w:tc>
          <w:tcPr>
            <w:tcW w:w="3285" w:type="dxa"/>
          </w:tcPr>
          <w:p w14:paraId="7D1D1F94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твердость</w:t>
            </w:r>
          </w:p>
        </w:tc>
        <w:tc>
          <w:tcPr>
            <w:tcW w:w="3285" w:type="dxa"/>
          </w:tcPr>
          <w:p w14:paraId="6151777C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Твердомер</w:t>
            </w:r>
          </w:p>
        </w:tc>
      </w:tr>
      <w:tr w:rsidR="00C3431F" w14:paraId="2D4CF612" w14:textId="77777777" w:rsidTr="004C057A">
        <w:tc>
          <w:tcPr>
            <w:tcW w:w="3284" w:type="dxa"/>
            <w:vMerge w:val="restart"/>
          </w:tcPr>
          <w:p w14:paraId="7A2913D2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Круглошлифовальная</w:t>
            </w:r>
            <w:proofErr w:type="spellEnd"/>
          </w:p>
        </w:tc>
        <w:tc>
          <w:tcPr>
            <w:tcW w:w="3285" w:type="dxa"/>
          </w:tcPr>
          <w:p w14:paraId="14EA45DE" w14:textId="77777777" w:rsidR="00C3431F" w:rsidRP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изделия</w:t>
            </w:r>
          </w:p>
        </w:tc>
        <w:tc>
          <w:tcPr>
            <w:tcW w:w="3285" w:type="dxa"/>
          </w:tcPr>
          <w:p w14:paraId="7A8722BF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3F9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</w:p>
        </w:tc>
      </w:tr>
      <w:tr w:rsidR="00C3431F" w14:paraId="03760961" w14:textId="77777777" w:rsidTr="004C057A">
        <w:tc>
          <w:tcPr>
            <w:tcW w:w="3284" w:type="dxa"/>
            <w:vMerge/>
          </w:tcPr>
          <w:p w14:paraId="7C88CD9A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48E93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шероховатость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285" w:type="dxa"/>
          </w:tcPr>
          <w:p w14:paraId="0C1E5A2C" w14:textId="77777777" w:rsidR="00C3431F" w:rsidRDefault="00C3431F" w:rsidP="004C0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Образцы шероховатости </w:t>
            </w:r>
          </w:p>
        </w:tc>
      </w:tr>
    </w:tbl>
    <w:p w14:paraId="3218EED2" w14:textId="77777777" w:rsidR="003441D7" w:rsidRDefault="003441D7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56B6FE6" w14:textId="402DA4D2" w:rsidR="0040581E" w:rsidRPr="0072533A" w:rsidRDefault="0040581E" w:rsidP="0040581E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72533A">
        <w:rPr>
          <w:rFonts w:ascii="Times New Roman" w:hAnsi="Times New Roman" w:cs="Times New Roman"/>
          <w:bCs/>
          <w:i/>
          <w:sz w:val="24"/>
          <w:szCs w:val="24"/>
        </w:rPr>
        <w:t>Подсчет баллов</w:t>
      </w: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330"/>
        <w:gridCol w:w="1560"/>
      </w:tblGrid>
      <w:tr w:rsidR="0040581E" w14:paraId="57F79770" w14:textId="77777777" w:rsidTr="0040581E">
        <w:tc>
          <w:tcPr>
            <w:tcW w:w="8330" w:type="dxa"/>
          </w:tcPr>
          <w:p w14:paraId="6716B485" w14:textId="56F6EBB9" w:rsidR="0040581E" w:rsidRDefault="0040581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каждую верно спланированную </w:t>
            </w:r>
            <w:r w:rsidR="00C343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точку контроля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(столбец «</w:t>
            </w:r>
            <w:r w:rsidR="00C3431F">
              <w:rPr>
                <w:rFonts w:ascii="Times New Roman" w:hAnsi="Times New Roman" w:cs="Times New Roman"/>
                <w:sz w:val="24"/>
                <w:szCs w:val="24"/>
              </w:rPr>
              <w:t>Операция, после которой необходим промежуточный контроль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14:paraId="6D184AB9" w14:textId="15D1D846" w:rsidR="0040581E" w:rsidRDefault="00A87BB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40581E" w:rsidRPr="0040581E" w14:paraId="30B885B0" w14:textId="77777777" w:rsidTr="0040581E">
        <w:tc>
          <w:tcPr>
            <w:tcW w:w="8330" w:type="dxa"/>
          </w:tcPr>
          <w:p w14:paraId="507983D2" w14:textId="7308F487" w:rsidR="0040581E" w:rsidRPr="0040581E" w:rsidRDefault="0040581E" w:rsidP="0040581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60C2EADA" w14:textId="1C67D8BF" w:rsidR="0040581E" w:rsidRPr="0040581E" w:rsidRDefault="00C3431F" w:rsidP="004058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="004058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 w:rsidR="00CE11E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40581E" w14:paraId="70544320" w14:textId="77777777" w:rsidTr="0040581E">
        <w:tc>
          <w:tcPr>
            <w:tcW w:w="8330" w:type="dxa"/>
          </w:tcPr>
          <w:p w14:paraId="31ED7845" w14:textId="27FA3D48" w:rsidR="0040581E" w:rsidRDefault="00CE11EC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верно спланированный объект контроля (столбец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параметры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14:paraId="7E2BC5E8" w14:textId="56F2E6E2" w:rsidR="0040581E" w:rsidRDefault="00CE11EC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A87BBE" w:rsidRPr="0040581E" w14:paraId="4F7549CA" w14:textId="77777777" w:rsidTr="00C05FF2">
        <w:tc>
          <w:tcPr>
            <w:tcW w:w="8330" w:type="dxa"/>
          </w:tcPr>
          <w:p w14:paraId="46F33F4B" w14:textId="77777777" w:rsidR="00A87BBE" w:rsidRPr="0040581E" w:rsidRDefault="00A87BBE" w:rsidP="00C05FF2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7CCFEAF2" w14:textId="6DB7CE9C" w:rsidR="00A87BBE" w:rsidRPr="0040581E" w:rsidRDefault="00CE11EC" w:rsidP="00C05FF2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="00A87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40581E" w14:paraId="6456B912" w14:textId="77777777" w:rsidTr="0040581E">
        <w:tc>
          <w:tcPr>
            <w:tcW w:w="8330" w:type="dxa"/>
          </w:tcPr>
          <w:p w14:paraId="6BA0078D" w14:textId="6D610751" w:rsidR="0040581E" w:rsidRDefault="00CE11EC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верно спланированный набор инструментов контроля (столбец «Инструменты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560" w:type="dxa"/>
          </w:tcPr>
          <w:p w14:paraId="754E9FD6" w14:textId="59BA022B" w:rsidR="0040581E" w:rsidRDefault="00A87BBE" w:rsidP="004058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87BBE" w:rsidRPr="0040581E" w14:paraId="7C733F04" w14:textId="77777777" w:rsidTr="003C6966">
        <w:tc>
          <w:tcPr>
            <w:tcW w:w="8330" w:type="dxa"/>
          </w:tcPr>
          <w:p w14:paraId="3DEFDC0D" w14:textId="77777777" w:rsidR="00A87BBE" w:rsidRPr="0040581E" w:rsidRDefault="00A87BBE" w:rsidP="003C6966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14:paraId="35D9B7F7" w14:textId="51BC78F7" w:rsidR="00A87BBE" w:rsidRPr="0040581E" w:rsidRDefault="00CE11EC" w:rsidP="003C6966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</w:t>
            </w:r>
            <w:r w:rsidR="00A87BB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</w:tr>
      <w:tr w:rsidR="0040581E" w:rsidRPr="00A87BBE" w14:paraId="211452F1" w14:textId="77777777" w:rsidTr="0040581E">
        <w:tc>
          <w:tcPr>
            <w:tcW w:w="8330" w:type="dxa"/>
          </w:tcPr>
          <w:p w14:paraId="6E06C9C4" w14:textId="76669BCC" w:rsidR="0040581E" w:rsidRPr="00A87BBE" w:rsidRDefault="00A87BBE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Максимально за задание</w:t>
            </w:r>
          </w:p>
        </w:tc>
        <w:tc>
          <w:tcPr>
            <w:tcW w:w="1560" w:type="dxa"/>
          </w:tcPr>
          <w:p w14:paraId="1577696E" w14:textId="07BDC1A2" w:rsidR="0040581E" w:rsidRPr="00A87BBE" w:rsidRDefault="00CE11EC" w:rsidP="0040581E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  <w:r w:rsidR="00A87BB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C2AB617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7CE599" w14:textId="77777777" w:rsidR="0040581E" w:rsidRPr="0040581E" w:rsidRDefault="0040581E" w:rsidP="004058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40581E" w:rsidRPr="0040581E" w:rsidSect="00405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ADD0C"/>
    <w:multiLevelType w:val="singleLevel"/>
    <w:tmpl w:val="CD3ADD0C"/>
    <w:lvl w:ilvl="0">
      <w:start w:val="1"/>
      <w:numFmt w:val="decimal"/>
      <w:suff w:val="space"/>
      <w:lvlText w:val="%1."/>
      <w:lvlJc w:val="left"/>
    </w:lvl>
  </w:abstractNum>
  <w:abstractNum w:abstractNumId="1">
    <w:nsid w:val="D12F5AA6"/>
    <w:multiLevelType w:val="singleLevel"/>
    <w:tmpl w:val="D12F5AA6"/>
    <w:lvl w:ilvl="0">
      <w:start w:val="1"/>
      <w:numFmt w:val="decimal"/>
      <w:suff w:val="space"/>
      <w:lvlText w:val="%1."/>
      <w:lvlJc w:val="left"/>
    </w:lvl>
  </w:abstractNum>
  <w:abstractNum w:abstractNumId="2">
    <w:nsid w:val="02D85A4A"/>
    <w:multiLevelType w:val="multilevel"/>
    <w:tmpl w:val="66A65A98"/>
    <w:lvl w:ilvl="0">
      <w:start w:val="1"/>
      <w:numFmt w:val="decimal"/>
      <w:lvlText w:val="%1."/>
      <w:lvlJc w:val="left"/>
      <w:pPr>
        <w:ind w:left="16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8" w:hanging="60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2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0" w:hanging="606"/>
      </w:pPr>
      <w:rPr>
        <w:rFonts w:hint="default"/>
        <w:lang w:val="ru-RU" w:eastAsia="en-US" w:bidi="ar-SA"/>
      </w:rPr>
    </w:lvl>
  </w:abstractNum>
  <w:abstractNum w:abstractNumId="3">
    <w:nsid w:val="06F506E7"/>
    <w:multiLevelType w:val="hybridMultilevel"/>
    <w:tmpl w:val="1116D044"/>
    <w:lvl w:ilvl="0" w:tplc="6E9E2D3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E1B0C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47E58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3" w:tplc="634E23B4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4" w:tplc="294212F4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5EEAAF3A">
      <w:numFmt w:val="bullet"/>
      <w:lvlText w:val="•"/>
      <w:lvlJc w:val="left"/>
      <w:pPr>
        <w:ind w:left="4710" w:hanging="183"/>
      </w:pPr>
      <w:rPr>
        <w:rFonts w:hint="default"/>
        <w:lang w:val="ru-RU" w:eastAsia="en-US" w:bidi="ar-SA"/>
      </w:rPr>
    </w:lvl>
    <w:lvl w:ilvl="6" w:tplc="DD826FB0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7" w:tplc="27BEF134">
      <w:numFmt w:val="bullet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8" w:tplc="14A66380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</w:abstractNum>
  <w:abstractNum w:abstractNumId="4">
    <w:nsid w:val="09215A67"/>
    <w:multiLevelType w:val="hybridMultilevel"/>
    <w:tmpl w:val="B508790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6B10"/>
    <w:multiLevelType w:val="multilevel"/>
    <w:tmpl w:val="0C996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61B5"/>
    <w:multiLevelType w:val="hybridMultilevel"/>
    <w:tmpl w:val="3168E018"/>
    <w:lvl w:ilvl="0" w:tplc="EB745F4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DA8"/>
    <w:multiLevelType w:val="multilevel"/>
    <w:tmpl w:val="74847FC8"/>
    <w:lvl w:ilvl="0">
      <w:start w:val="4"/>
      <w:numFmt w:val="decimal"/>
      <w:lvlText w:val="%1"/>
      <w:lvlJc w:val="left"/>
      <w:pPr>
        <w:ind w:left="2540" w:hanging="78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40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0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0" w:hanging="783"/>
        <w:jc w:val="right"/>
      </w:pPr>
      <w:rPr>
        <w:rFonts w:hint="default"/>
        <w:b/>
        <w:bCs/>
        <w:i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9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83"/>
      </w:pPr>
      <w:rPr>
        <w:rFonts w:hint="default"/>
        <w:lang w:val="ru-RU" w:eastAsia="en-US" w:bidi="ar-SA"/>
      </w:rPr>
    </w:lvl>
  </w:abstractNum>
  <w:abstractNum w:abstractNumId="9">
    <w:nsid w:val="287E250C"/>
    <w:multiLevelType w:val="singleLevel"/>
    <w:tmpl w:val="287E250C"/>
    <w:lvl w:ilvl="0">
      <w:start w:val="1"/>
      <w:numFmt w:val="decimal"/>
      <w:suff w:val="space"/>
      <w:lvlText w:val="%1."/>
      <w:lvlJc w:val="left"/>
    </w:lvl>
  </w:abstractNum>
  <w:abstractNum w:abstractNumId="10">
    <w:nsid w:val="4DC002C9"/>
    <w:multiLevelType w:val="hybridMultilevel"/>
    <w:tmpl w:val="FB5E0DF6"/>
    <w:lvl w:ilvl="0" w:tplc="FD683BFA">
      <w:start w:val="81"/>
      <w:numFmt w:val="decimal"/>
      <w:lvlText w:val="%1)"/>
      <w:lvlJc w:val="left"/>
      <w:pPr>
        <w:ind w:left="60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4B26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4DEF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3" w:tplc="22F6BCC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D7E625B8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5" w:tplc="797AB6C0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6" w:tplc="91168974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7" w:tplc="CBAE4CB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8" w:tplc="70C6D796">
      <w:numFmt w:val="bullet"/>
      <w:lvlText w:val="•"/>
      <w:lvlJc w:val="left"/>
      <w:pPr>
        <w:ind w:left="7463" w:hanging="183"/>
      </w:pPr>
      <w:rPr>
        <w:rFonts w:hint="default"/>
        <w:lang w:val="ru-RU" w:eastAsia="en-US" w:bidi="ar-SA"/>
      </w:rPr>
    </w:lvl>
  </w:abstractNum>
  <w:abstractNum w:abstractNumId="11">
    <w:nsid w:val="50DC6013"/>
    <w:multiLevelType w:val="hybridMultilevel"/>
    <w:tmpl w:val="28E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6271D"/>
    <w:multiLevelType w:val="singleLevel"/>
    <w:tmpl w:val="77B6271D"/>
    <w:lvl w:ilvl="0">
      <w:start w:val="1"/>
      <w:numFmt w:val="decimal"/>
      <w:suff w:val="space"/>
      <w:lvlText w:val="%1."/>
      <w:lvlJc w:val="left"/>
    </w:lvl>
  </w:abstractNum>
  <w:abstractNum w:abstractNumId="14">
    <w:nsid w:val="7D56B0E4"/>
    <w:multiLevelType w:val="singleLevel"/>
    <w:tmpl w:val="7D56B0E4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027F6D"/>
    <w:rsid w:val="00037881"/>
    <w:rsid w:val="000541D6"/>
    <w:rsid w:val="00186F4A"/>
    <w:rsid w:val="00214C86"/>
    <w:rsid w:val="00235CF2"/>
    <w:rsid w:val="00337899"/>
    <w:rsid w:val="003441D7"/>
    <w:rsid w:val="00362817"/>
    <w:rsid w:val="00396B74"/>
    <w:rsid w:val="003A03F9"/>
    <w:rsid w:val="003C5995"/>
    <w:rsid w:val="0040581E"/>
    <w:rsid w:val="00423AD4"/>
    <w:rsid w:val="00442796"/>
    <w:rsid w:val="004435CE"/>
    <w:rsid w:val="00456783"/>
    <w:rsid w:val="00471FF4"/>
    <w:rsid w:val="004A1E02"/>
    <w:rsid w:val="004D675C"/>
    <w:rsid w:val="004E4D97"/>
    <w:rsid w:val="004F150D"/>
    <w:rsid w:val="00502210"/>
    <w:rsid w:val="00547A0B"/>
    <w:rsid w:val="00591114"/>
    <w:rsid w:val="005F4DCE"/>
    <w:rsid w:val="006D7081"/>
    <w:rsid w:val="0072533A"/>
    <w:rsid w:val="007274D2"/>
    <w:rsid w:val="007D0A49"/>
    <w:rsid w:val="00854C3B"/>
    <w:rsid w:val="00894556"/>
    <w:rsid w:val="009D5C11"/>
    <w:rsid w:val="00A40599"/>
    <w:rsid w:val="00A87BBE"/>
    <w:rsid w:val="00AF2458"/>
    <w:rsid w:val="00B35194"/>
    <w:rsid w:val="00B422A9"/>
    <w:rsid w:val="00B51A52"/>
    <w:rsid w:val="00B8438B"/>
    <w:rsid w:val="00BA2755"/>
    <w:rsid w:val="00C3431F"/>
    <w:rsid w:val="00C67B29"/>
    <w:rsid w:val="00C869A0"/>
    <w:rsid w:val="00CE11EC"/>
    <w:rsid w:val="00CF5095"/>
    <w:rsid w:val="00D43409"/>
    <w:rsid w:val="00D60CEC"/>
    <w:rsid w:val="00D96C56"/>
    <w:rsid w:val="00DC1B14"/>
    <w:rsid w:val="00E17A68"/>
    <w:rsid w:val="00EC1C8A"/>
    <w:rsid w:val="00F20E7B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2020-08-09T12:31:00Z</dcterms:created>
  <dcterms:modified xsi:type="dcterms:W3CDTF">2020-08-17T21:06:00Z</dcterms:modified>
</cp:coreProperties>
</file>