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B3D" w:rsidRPr="00284B3D" w:rsidRDefault="00284B3D" w:rsidP="00284B3D">
      <w:pPr>
        <w:rPr>
          <w:b/>
        </w:rPr>
      </w:pPr>
      <w:r w:rsidRPr="00284B3D">
        <w:rPr>
          <w:b/>
        </w:rPr>
        <w:t>Участники Консорциума на 16.04.2014</w:t>
      </w:r>
    </w:p>
    <w:p w:rsidR="00284B3D" w:rsidRDefault="00284B3D" w:rsidP="00284B3D">
      <w:r>
        <w:t xml:space="preserve">Региональное объединение работодателей «Союз работодателей Самарской области» </w:t>
      </w:r>
    </w:p>
    <w:p w:rsidR="00284B3D" w:rsidRDefault="00284B3D" w:rsidP="00284B3D">
      <w:r>
        <w:t>Министерство экономического развития, инвестиц</w:t>
      </w:r>
      <w:r>
        <w:t>ий и торговли Самарской области</w:t>
      </w:r>
    </w:p>
    <w:p w:rsidR="00284B3D" w:rsidRDefault="00284B3D" w:rsidP="00284B3D">
      <w:r>
        <w:t>Министерство образования и науки Самарской области</w:t>
      </w:r>
    </w:p>
    <w:p w:rsidR="00284B3D" w:rsidRDefault="00284B3D" w:rsidP="00284B3D">
      <w:r>
        <w:t>Министерство труда, занятости и миграцион</w:t>
      </w:r>
      <w:r>
        <w:t>ной политики Самарской области</w:t>
      </w:r>
    </w:p>
    <w:p w:rsidR="00284B3D" w:rsidRDefault="00284B3D" w:rsidP="00284B3D">
      <w:r>
        <w:t>Торгово-промышл</w:t>
      </w:r>
      <w:r>
        <w:t>енная палата Самарской области</w:t>
      </w:r>
    </w:p>
    <w:p w:rsidR="00284B3D" w:rsidRDefault="00284B3D" w:rsidP="00284B3D">
      <w:r>
        <w:t xml:space="preserve">Общественная организация «Федерация </w:t>
      </w:r>
      <w:r>
        <w:t xml:space="preserve">профсоюзов </w:t>
      </w:r>
      <w:proofErr w:type="gramStart"/>
      <w:r>
        <w:t>Самарской  области</w:t>
      </w:r>
      <w:proofErr w:type="gramEnd"/>
      <w:r>
        <w:t>»</w:t>
      </w:r>
    </w:p>
    <w:p w:rsidR="00284B3D" w:rsidRDefault="00284B3D" w:rsidP="00284B3D">
      <w:r>
        <w:t>Федеральное государственное унитарное предприятие Государственный научно-производственный ракетно-кос</w:t>
      </w:r>
      <w:r>
        <w:t>мический центр «ЦСКБ-Прогресс»</w:t>
      </w:r>
    </w:p>
    <w:p w:rsidR="00284B3D" w:rsidRDefault="00284B3D" w:rsidP="00284B3D">
      <w:r>
        <w:t xml:space="preserve">Государственное бюджетное образовательное учреждение высшего профессионального образования «Самарский государственный медицинский университет» Министерства здравоохранения Российской Федерации </w:t>
      </w:r>
    </w:p>
    <w:p w:rsidR="00284B3D" w:rsidRDefault="00284B3D" w:rsidP="00284B3D">
      <w:r>
        <w:t>Самарский государственный аэрокосмический университет им. академика С.П. Королева, Национальный</w:t>
      </w:r>
      <w:r>
        <w:t xml:space="preserve"> исследовательский университет</w:t>
      </w:r>
    </w:p>
    <w:p w:rsidR="00284B3D" w:rsidRDefault="00284B3D" w:rsidP="00284B3D">
      <w:r>
        <w:t>Федеральное государственное бюджетное образовательное учреждение высшего профессионального образования «Самарский государственный экономический университет»</w:t>
      </w:r>
    </w:p>
    <w:p w:rsidR="00284B3D" w:rsidRDefault="00284B3D" w:rsidP="00284B3D">
      <w:r>
        <w:t>Государственное бюджетное образовательное учреждение дополнительного профессионального образования (повышения квалификации) специалистов Центр профессионального</w:t>
      </w:r>
      <w:r>
        <w:t xml:space="preserve"> образования Самарской области</w:t>
      </w:r>
    </w:p>
    <w:p w:rsidR="00B24894" w:rsidRDefault="00284B3D" w:rsidP="00284B3D">
      <w:r>
        <w:t>Государственное бюджетное образовательное учреждение среднего профессионального образования «Пово</w:t>
      </w:r>
      <w:r>
        <w:t>лжский государственный колледж»</w:t>
      </w:r>
      <w:bookmarkStart w:id="0" w:name="_GoBack"/>
      <w:bookmarkEnd w:id="0"/>
    </w:p>
    <w:sectPr w:rsidR="00B2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3D"/>
    <w:rsid w:val="00284B3D"/>
    <w:rsid w:val="00B24894"/>
    <w:rsid w:val="00FB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4E6C7-60DF-4A38-A09C-F8F54B4C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Ефимова</dc:creator>
  <cp:keywords/>
  <dc:description/>
  <cp:lastModifiedBy>Светлана Ефимова</cp:lastModifiedBy>
  <cp:revision>2</cp:revision>
  <dcterms:created xsi:type="dcterms:W3CDTF">2014-04-22T08:53:00Z</dcterms:created>
  <dcterms:modified xsi:type="dcterms:W3CDTF">2014-04-22T08:54:00Z</dcterms:modified>
</cp:coreProperties>
</file>